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351" w:type="dxa"/>
        <w:tblLook w:val="04A0" w:firstRow="1" w:lastRow="0" w:firstColumn="1" w:lastColumn="0" w:noHBand="0" w:noVBand="1"/>
      </w:tblPr>
      <w:tblGrid>
        <w:gridCol w:w="4528"/>
        <w:gridCol w:w="4823"/>
      </w:tblGrid>
      <w:tr w:rsidR="00100728" w:rsidRPr="00755C88" w14:paraId="00E4E341" w14:textId="77777777" w:rsidTr="00E6350D">
        <w:tc>
          <w:tcPr>
            <w:tcW w:w="4528" w:type="dxa"/>
          </w:tcPr>
          <w:p w14:paraId="7634D9E3" w14:textId="77777777" w:rsidR="00100728" w:rsidRPr="00E6350D" w:rsidRDefault="00100728" w:rsidP="00100728">
            <w:pPr>
              <w:spacing w:before="100" w:beforeAutospacing="1" w:after="100" w:afterAutospacing="1"/>
              <w:outlineLvl w:val="1"/>
              <w:rPr>
                <w:rFonts w:ascii="Times New Roman" w:eastAsia="Times New Roman" w:hAnsi="Times New Roman" w:cs="Times New Roman"/>
                <w:b/>
                <w:bCs/>
                <w:sz w:val="36"/>
                <w:szCs w:val="36"/>
                <w:lang w:eastAsia="nl-NL"/>
              </w:rPr>
            </w:pPr>
            <w:r w:rsidRPr="00E6350D">
              <w:rPr>
                <w:rFonts w:ascii="Times New Roman" w:eastAsia="Times New Roman" w:hAnsi="Times New Roman" w:cs="Times New Roman"/>
                <w:b/>
                <w:bCs/>
                <w:sz w:val="36"/>
                <w:szCs w:val="36"/>
                <w:lang w:eastAsia="nl-NL"/>
              </w:rPr>
              <w:t>Sexual Orientation, Gender Identity and Expression and Sex Characteristics</w:t>
            </w:r>
          </w:p>
          <w:p w14:paraId="6497D0F9" w14:textId="77777777" w:rsidR="00100728" w:rsidRPr="00E6350D" w:rsidRDefault="00100728" w:rsidP="00100728">
            <w:pPr>
              <w:spacing w:before="100" w:beforeAutospacing="1" w:after="100" w:afterAutospacing="1"/>
              <w:rPr>
                <w:rFonts w:ascii="Times New Roman" w:hAnsi="Times New Roman" w:cs="Times New Roman"/>
                <w:lang w:eastAsia="nl-NL"/>
              </w:rPr>
            </w:pPr>
            <w:r w:rsidRPr="00E6350D">
              <w:rPr>
                <w:rFonts w:ascii="Times New Roman" w:hAnsi="Times New Roman" w:cs="Times New Roman"/>
                <w:lang w:eastAsia="nl-NL"/>
              </w:rPr>
              <w:t>On this page you will find the training on Sexual Orientation, Gender Identity and Expression and Sex Characteristics (SO/GIE/SC). Developed by Hivos with the support of many others, its purpose is to increase understanding of issues related to SO/GIE/SC. It can also be used to develop countermeasures against exclusion, discrimination and violence towards persons who belong to a sexual, gender and sex minorities. The training will increase your knowledge and capacities and provide concrete tools to ensure that issues important to sexual and gender minorities are adequately considered and their voices are respected and included.</w:t>
            </w:r>
          </w:p>
          <w:p w14:paraId="07969C50" w14:textId="77777777" w:rsidR="00DA3307" w:rsidRDefault="00DA3307" w:rsidP="00100728">
            <w:pPr>
              <w:spacing w:before="100" w:beforeAutospacing="1" w:after="100" w:afterAutospacing="1"/>
              <w:outlineLvl w:val="1"/>
              <w:rPr>
                <w:rFonts w:ascii="Times New Roman" w:eastAsia="Times New Roman" w:hAnsi="Times New Roman" w:cs="Times New Roman"/>
                <w:b/>
                <w:bCs/>
                <w:sz w:val="36"/>
                <w:szCs w:val="36"/>
                <w:lang w:eastAsia="nl-NL"/>
              </w:rPr>
            </w:pPr>
          </w:p>
          <w:p w14:paraId="2F38D5DF" w14:textId="77777777" w:rsidR="00100728" w:rsidRPr="00E6350D" w:rsidRDefault="00100728" w:rsidP="00100728">
            <w:pPr>
              <w:spacing w:before="100" w:beforeAutospacing="1" w:after="100" w:afterAutospacing="1"/>
              <w:outlineLvl w:val="1"/>
              <w:rPr>
                <w:rFonts w:ascii="Times New Roman" w:eastAsia="Times New Roman" w:hAnsi="Times New Roman" w:cs="Times New Roman"/>
                <w:b/>
                <w:bCs/>
                <w:sz w:val="36"/>
                <w:szCs w:val="36"/>
                <w:lang w:eastAsia="nl-NL"/>
              </w:rPr>
            </w:pPr>
            <w:r w:rsidRPr="00E6350D">
              <w:rPr>
                <w:rFonts w:ascii="Times New Roman" w:eastAsia="Times New Roman" w:hAnsi="Times New Roman" w:cs="Times New Roman"/>
                <w:b/>
                <w:bCs/>
                <w:sz w:val="36"/>
                <w:szCs w:val="36"/>
                <w:lang w:eastAsia="nl-NL"/>
              </w:rPr>
              <w:t>Essentials</w:t>
            </w:r>
          </w:p>
          <w:p w14:paraId="327197B1" w14:textId="77777777" w:rsidR="00100728" w:rsidRPr="00E6350D" w:rsidRDefault="00100728" w:rsidP="00100728">
            <w:pPr>
              <w:spacing w:before="100" w:beforeAutospacing="1" w:after="100" w:afterAutospacing="1"/>
              <w:rPr>
                <w:rFonts w:ascii="Times New Roman" w:hAnsi="Times New Roman" w:cs="Times New Roman"/>
                <w:lang w:eastAsia="nl-NL"/>
              </w:rPr>
            </w:pPr>
            <w:r w:rsidRPr="00E6350D">
              <w:rPr>
                <w:rFonts w:ascii="Times New Roman" w:hAnsi="Times New Roman" w:cs="Times New Roman"/>
                <w:lang w:eastAsia="nl-NL"/>
              </w:rPr>
              <w:t xml:space="preserve">The training consists of a </w:t>
            </w:r>
            <w:r w:rsidRPr="00E6350D">
              <w:rPr>
                <w:rFonts w:ascii="Times New Roman" w:hAnsi="Times New Roman" w:cs="Times New Roman"/>
                <w:i/>
                <w:iCs/>
                <w:lang w:eastAsia="nl-NL"/>
              </w:rPr>
              <w:t>facilitator’s manual</w:t>
            </w:r>
            <w:r w:rsidRPr="00E6350D">
              <w:rPr>
                <w:rFonts w:ascii="Times New Roman" w:hAnsi="Times New Roman" w:cs="Times New Roman"/>
                <w:lang w:eastAsia="nl-NL"/>
              </w:rPr>
              <w:t xml:space="preserve"> and </w:t>
            </w:r>
            <w:r w:rsidRPr="00E6350D">
              <w:rPr>
                <w:rFonts w:ascii="Times New Roman" w:hAnsi="Times New Roman" w:cs="Times New Roman"/>
                <w:i/>
                <w:iCs/>
                <w:lang w:eastAsia="nl-NL"/>
              </w:rPr>
              <w:t>PowerPoint slides</w:t>
            </w:r>
            <w:r w:rsidRPr="00E6350D">
              <w:rPr>
                <w:rFonts w:ascii="Times New Roman" w:hAnsi="Times New Roman" w:cs="Times New Roman"/>
                <w:lang w:eastAsia="nl-NL"/>
              </w:rPr>
              <w:t xml:space="preserve"> for each module that help you facilitate the training. Work sheets and handouts belonging to the exercises are found in a specific annex, as is an overview of the terminologies used.</w:t>
            </w:r>
          </w:p>
          <w:p w14:paraId="4AD5264F" w14:textId="77777777" w:rsidR="00100728" w:rsidRPr="00E6350D" w:rsidRDefault="00100728" w:rsidP="00100728">
            <w:pPr>
              <w:spacing w:before="100" w:beforeAutospacing="1" w:after="100" w:afterAutospacing="1"/>
              <w:rPr>
                <w:rFonts w:ascii="Times New Roman" w:hAnsi="Times New Roman" w:cs="Times New Roman"/>
                <w:lang w:eastAsia="nl-NL"/>
              </w:rPr>
            </w:pPr>
            <w:r w:rsidRPr="00E6350D">
              <w:rPr>
                <w:rFonts w:ascii="Times New Roman" w:hAnsi="Times New Roman" w:cs="Times New Roman"/>
                <w:lang w:eastAsia="nl-NL"/>
              </w:rPr>
              <w:t>After a kick-off, this training consists of seven modules that you can cover entirely or in part during a total length of three days. We do feel, however, that for this training to be effective, it is essential for the facilitator to read the introduction thoroughly. This sets the tone for the rest of the training, provides important advice and tools for you as a facilitator, and explains why we chose to include many exercises.</w:t>
            </w:r>
          </w:p>
          <w:p w14:paraId="6E2B89B3" w14:textId="77777777" w:rsidR="00100728" w:rsidRPr="00E6350D" w:rsidRDefault="00100728" w:rsidP="00100728">
            <w:pPr>
              <w:spacing w:before="100" w:beforeAutospacing="1" w:after="100" w:afterAutospacing="1"/>
              <w:rPr>
                <w:rFonts w:ascii="Times New Roman" w:hAnsi="Times New Roman" w:cs="Times New Roman"/>
                <w:lang w:eastAsia="nl-NL"/>
              </w:rPr>
            </w:pPr>
            <w:r w:rsidRPr="00E6350D">
              <w:rPr>
                <w:rFonts w:ascii="Times New Roman" w:hAnsi="Times New Roman" w:cs="Times New Roman"/>
                <w:lang w:eastAsia="nl-NL"/>
              </w:rPr>
              <w:t xml:space="preserve">Other than that, we feel any SO/GIE/SC training </w:t>
            </w:r>
            <w:r w:rsidRPr="00E6350D">
              <w:rPr>
                <w:rFonts w:ascii="Times New Roman" w:hAnsi="Times New Roman" w:cs="Times New Roman"/>
                <w:i/>
                <w:iCs/>
                <w:lang w:eastAsia="nl-NL"/>
              </w:rPr>
              <w:t>should</w:t>
            </w:r>
            <w:r w:rsidRPr="00E6350D">
              <w:rPr>
                <w:rFonts w:ascii="Times New Roman" w:hAnsi="Times New Roman" w:cs="Times New Roman"/>
                <w:lang w:eastAsia="nl-NL"/>
              </w:rPr>
              <w:t xml:space="preserve"> include at least the kick-off module, as well as modules 1 and 2. If you leave one of these modules out, you will miss the </w:t>
            </w:r>
            <w:r w:rsidRPr="00E6350D">
              <w:rPr>
                <w:rFonts w:ascii="Times New Roman" w:hAnsi="Times New Roman" w:cs="Times New Roman"/>
                <w:i/>
                <w:iCs/>
                <w:lang w:eastAsia="nl-NL"/>
              </w:rPr>
              <w:t>essence</w:t>
            </w:r>
            <w:r w:rsidRPr="00E6350D">
              <w:rPr>
                <w:rFonts w:ascii="Times New Roman" w:hAnsi="Times New Roman" w:cs="Times New Roman"/>
                <w:lang w:eastAsia="nl-NL"/>
              </w:rPr>
              <w:t xml:space="preserve"> of the training.</w:t>
            </w:r>
          </w:p>
          <w:p w14:paraId="174E928A" w14:textId="77777777" w:rsidR="00100728" w:rsidRPr="00E6350D" w:rsidRDefault="00100728" w:rsidP="00100728">
            <w:pPr>
              <w:spacing w:before="100" w:beforeAutospacing="1" w:after="100" w:afterAutospacing="1"/>
              <w:rPr>
                <w:rFonts w:ascii="Times New Roman" w:hAnsi="Times New Roman" w:cs="Times New Roman"/>
                <w:lang w:eastAsia="nl-NL"/>
              </w:rPr>
            </w:pPr>
            <w:r w:rsidRPr="00E6350D">
              <w:rPr>
                <w:rFonts w:ascii="Times New Roman" w:hAnsi="Times New Roman" w:cs="Times New Roman"/>
                <w:lang w:eastAsia="nl-NL"/>
              </w:rPr>
              <w:t xml:space="preserve">In </w:t>
            </w:r>
            <w:r w:rsidRPr="00E6350D">
              <w:rPr>
                <w:rFonts w:ascii="Times New Roman" w:hAnsi="Times New Roman" w:cs="Times New Roman"/>
                <w:i/>
                <w:iCs/>
                <w:lang w:eastAsia="nl-NL"/>
              </w:rPr>
              <w:t>Module 1</w:t>
            </w:r>
            <w:r w:rsidRPr="00E6350D">
              <w:rPr>
                <w:rFonts w:ascii="Times New Roman" w:hAnsi="Times New Roman" w:cs="Times New Roman"/>
                <w:lang w:eastAsia="nl-NL"/>
              </w:rPr>
              <w:t xml:space="preserve">, trainees learn the terminologies related to SO/GIE/SC. </w:t>
            </w:r>
            <w:r w:rsidRPr="00E6350D">
              <w:rPr>
                <w:rFonts w:ascii="Times New Roman" w:hAnsi="Times New Roman" w:cs="Times New Roman"/>
                <w:i/>
                <w:iCs/>
                <w:lang w:eastAsia="nl-NL"/>
              </w:rPr>
              <w:t>Module 2</w:t>
            </w:r>
            <w:r w:rsidRPr="00E6350D">
              <w:rPr>
                <w:rFonts w:ascii="Times New Roman" w:hAnsi="Times New Roman" w:cs="Times New Roman"/>
                <w:lang w:eastAsia="nl-NL"/>
              </w:rPr>
              <w:t xml:space="preserve"> makes trainees aware of the way they look at the world, without judging them, and offers tools to challenge these ideas. Other modules look at the legal environment related to SO/GIE/SC </w:t>
            </w:r>
            <w:r w:rsidRPr="00E6350D">
              <w:rPr>
                <w:rFonts w:ascii="Times New Roman" w:hAnsi="Times New Roman" w:cs="Times New Roman"/>
                <w:i/>
                <w:iCs/>
                <w:lang w:eastAsia="nl-NL"/>
              </w:rPr>
              <w:t>(Module 3)</w:t>
            </w:r>
            <w:r w:rsidRPr="00E6350D">
              <w:rPr>
                <w:rFonts w:ascii="Times New Roman" w:hAnsi="Times New Roman" w:cs="Times New Roman"/>
                <w:lang w:eastAsia="nl-NL"/>
              </w:rPr>
              <w:t xml:space="preserve"> and provide insights and exercises for more inclusive advocacy and programming </w:t>
            </w:r>
            <w:r w:rsidRPr="00E6350D">
              <w:rPr>
                <w:rFonts w:ascii="Times New Roman" w:hAnsi="Times New Roman" w:cs="Times New Roman"/>
                <w:i/>
                <w:iCs/>
                <w:lang w:eastAsia="nl-NL"/>
              </w:rPr>
              <w:t>(Modules 5 and 6)</w:t>
            </w:r>
            <w:r w:rsidRPr="00E6350D">
              <w:rPr>
                <w:rFonts w:ascii="Times New Roman" w:hAnsi="Times New Roman" w:cs="Times New Roman"/>
                <w:lang w:eastAsia="nl-NL"/>
              </w:rPr>
              <w:t xml:space="preserve">. </w:t>
            </w:r>
            <w:r w:rsidRPr="00E6350D">
              <w:rPr>
                <w:rFonts w:ascii="Times New Roman" w:hAnsi="Times New Roman" w:cs="Times New Roman"/>
                <w:i/>
                <w:iCs/>
                <w:lang w:eastAsia="nl-NL"/>
              </w:rPr>
              <w:t>Module 4</w:t>
            </w:r>
            <w:r w:rsidRPr="00E6350D">
              <w:rPr>
                <w:rFonts w:ascii="Times New Roman" w:hAnsi="Times New Roman" w:cs="Times New Roman"/>
                <w:lang w:eastAsia="nl-NL"/>
              </w:rPr>
              <w:t xml:space="preserve"> invites trainees to an expert panel in which LGBTI persons are able to share their stories and insights in a safe environment. If it is impossible to create such a safe environment, we advise using other methods to spark a conversation about lived experiences, for example through film. </w:t>
            </w:r>
            <w:r w:rsidRPr="00E6350D">
              <w:rPr>
                <w:rFonts w:ascii="Times New Roman" w:hAnsi="Times New Roman" w:cs="Times New Roman"/>
                <w:i/>
                <w:iCs/>
                <w:lang w:eastAsia="nl-NL"/>
              </w:rPr>
              <w:t>Module 7</w:t>
            </w:r>
            <w:r w:rsidRPr="00E6350D">
              <w:rPr>
                <w:rFonts w:ascii="Times New Roman" w:hAnsi="Times New Roman" w:cs="Times New Roman"/>
                <w:lang w:eastAsia="nl-NL"/>
              </w:rPr>
              <w:t>, the last, looks closely at the intersection of SO/GIE/SC with the issues young people struggle with in relation to their sexual and reproductive health and rights.</w:t>
            </w:r>
          </w:p>
          <w:p w14:paraId="3C586B02" w14:textId="77777777" w:rsidR="00100728" w:rsidRPr="00E6350D" w:rsidRDefault="00100728" w:rsidP="00100728">
            <w:pPr>
              <w:spacing w:before="100" w:beforeAutospacing="1" w:after="100" w:afterAutospacing="1"/>
              <w:outlineLvl w:val="1"/>
              <w:rPr>
                <w:rFonts w:ascii="Times New Roman" w:eastAsia="Times New Roman" w:hAnsi="Times New Roman" w:cs="Times New Roman"/>
                <w:b/>
                <w:bCs/>
                <w:sz w:val="36"/>
                <w:szCs w:val="36"/>
                <w:lang w:eastAsia="nl-NL"/>
              </w:rPr>
            </w:pPr>
            <w:r w:rsidRPr="00E6350D">
              <w:rPr>
                <w:rFonts w:ascii="Times New Roman" w:eastAsia="Times New Roman" w:hAnsi="Times New Roman" w:cs="Times New Roman"/>
                <w:b/>
                <w:bCs/>
                <w:sz w:val="36"/>
                <w:szCs w:val="36"/>
                <w:lang w:eastAsia="nl-NL"/>
              </w:rPr>
              <w:t>Right Here Right Now</w:t>
            </w:r>
          </w:p>
          <w:p w14:paraId="270E1261" w14:textId="77777777" w:rsidR="00100728" w:rsidRPr="00E6350D" w:rsidRDefault="00100728" w:rsidP="00100728">
            <w:pPr>
              <w:spacing w:before="100" w:beforeAutospacing="1" w:after="100" w:afterAutospacing="1"/>
              <w:rPr>
                <w:rFonts w:ascii="Times New Roman" w:hAnsi="Times New Roman" w:cs="Times New Roman"/>
                <w:lang w:eastAsia="nl-NL"/>
              </w:rPr>
            </w:pPr>
            <w:r w:rsidRPr="00E6350D">
              <w:rPr>
                <w:rFonts w:ascii="Times New Roman" w:hAnsi="Times New Roman" w:cs="Times New Roman"/>
                <w:lang w:eastAsia="nl-NL"/>
              </w:rPr>
              <w:t>The training was developed within the framework of the program Right Here Right Now. This brings together youth, women’s and LGBTI-organizations to advocate for better, inclusive and youth-focused sexual and reproductive health rights. The training is therefore developed with a keen eye to work with a diverse group of people who either do, or do not, identify as part of a sexual, gender or sex minority.</w:t>
            </w:r>
          </w:p>
          <w:p w14:paraId="61E3E73B" w14:textId="77777777" w:rsidR="00100728" w:rsidRPr="00E6350D" w:rsidRDefault="00100728" w:rsidP="00100728">
            <w:pPr>
              <w:spacing w:before="100" w:beforeAutospacing="1" w:after="100" w:afterAutospacing="1"/>
              <w:outlineLvl w:val="1"/>
              <w:rPr>
                <w:rFonts w:ascii="Times New Roman" w:eastAsia="Times New Roman" w:hAnsi="Times New Roman" w:cs="Times New Roman"/>
                <w:b/>
                <w:bCs/>
                <w:sz w:val="36"/>
                <w:szCs w:val="36"/>
                <w:lang w:eastAsia="nl-NL"/>
              </w:rPr>
            </w:pPr>
            <w:r w:rsidRPr="00E6350D">
              <w:rPr>
                <w:rFonts w:ascii="Times New Roman" w:eastAsia="Times New Roman" w:hAnsi="Times New Roman" w:cs="Times New Roman"/>
                <w:b/>
                <w:bCs/>
                <w:sz w:val="36"/>
                <w:szCs w:val="36"/>
                <w:lang w:eastAsia="nl-NL"/>
              </w:rPr>
              <w:t>Questions and feedback</w:t>
            </w:r>
          </w:p>
          <w:p w14:paraId="7F2AB405" w14:textId="77777777" w:rsidR="00100728" w:rsidRPr="00E6350D" w:rsidRDefault="00100728" w:rsidP="00100728">
            <w:pPr>
              <w:spacing w:before="100" w:beforeAutospacing="1" w:after="100" w:afterAutospacing="1"/>
              <w:rPr>
                <w:rFonts w:ascii="Times New Roman" w:hAnsi="Times New Roman" w:cs="Times New Roman"/>
                <w:lang w:eastAsia="nl-NL"/>
              </w:rPr>
            </w:pPr>
            <w:r w:rsidRPr="00E6350D">
              <w:rPr>
                <w:rFonts w:ascii="Times New Roman" w:hAnsi="Times New Roman" w:cs="Times New Roman"/>
                <w:lang w:eastAsia="nl-NL"/>
              </w:rPr>
              <w:t xml:space="preserve">If you have any questions about these materials, or if you want to find a facilitator to provide a training, please contact us at </w:t>
            </w:r>
            <w:hyperlink r:id="rId6" w:tgtFrame="_blank" w:history="1">
              <w:r w:rsidRPr="00E6350D">
                <w:rPr>
                  <w:rFonts w:ascii="Times New Roman" w:hAnsi="Times New Roman" w:cs="Times New Roman"/>
                  <w:color w:val="0000FF"/>
                  <w:u w:val="single"/>
                  <w:lang w:eastAsia="nl-NL"/>
                </w:rPr>
                <w:t>sogiesc@hivos.org</w:t>
              </w:r>
            </w:hyperlink>
            <w:r w:rsidRPr="00E6350D">
              <w:rPr>
                <w:rFonts w:ascii="Times New Roman" w:hAnsi="Times New Roman" w:cs="Times New Roman"/>
                <w:lang w:eastAsia="nl-NL"/>
              </w:rPr>
              <w:t>. We also highly value your experience with and feedback on this training. Your insights will help us continuously adapt and improve it to become even more effective at amplifying the voices of sexual, gender and sex minorities, and ensuring that they are heard and included.</w:t>
            </w:r>
          </w:p>
          <w:p w14:paraId="2449321B" w14:textId="77777777" w:rsidR="00100728" w:rsidRPr="00E6350D" w:rsidRDefault="00100728" w:rsidP="00100728">
            <w:pPr>
              <w:spacing w:before="100" w:beforeAutospacing="1" w:after="100" w:afterAutospacing="1"/>
              <w:outlineLvl w:val="1"/>
              <w:rPr>
                <w:rFonts w:ascii="Times New Roman" w:eastAsia="Times New Roman" w:hAnsi="Times New Roman" w:cs="Times New Roman"/>
                <w:b/>
                <w:bCs/>
                <w:sz w:val="36"/>
                <w:szCs w:val="36"/>
                <w:lang w:val="nl-NL" w:eastAsia="nl-NL"/>
              </w:rPr>
            </w:pPr>
            <w:r w:rsidRPr="00E6350D">
              <w:rPr>
                <w:rFonts w:ascii="Times New Roman" w:eastAsia="Times New Roman" w:hAnsi="Times New Roman" w:cs="Times New Roman"/>
                <w:b/>
                <w:bCs/>
                <w:sz w:val="36"/>
                <w:szCs w:val="36"/>
                <w:lang w:val="nl-NL" w:eastAsia="nl-NL"/>
              </w:rPr>
              <w:t>Downloads (PDF)</w:t>
            </w:r>
          </w:p>
          <w:p w14:paraId="27140D40" w14:textId="77777777" w:rsidR="00100728" w:rsidRPr="00E6350D" w:rsidRDefault="00C049EE" w:rsidP="00100728">
            <w:pPr>
              <w:numPr>
                <w:ilvl w:val="0"/>
                <w:numId w:val="1"/>
              </w:numPr>
              <w:spacing w:before="100" w:beforeAutospacing="1" w:after="100" w:afterAutospacing="1"/>
              <w:rPr>
                <w:rFonts w:ascii="Times New Roman" w:eastAsia="Times New Roman" w:hAnsi="Times New Roman" w:cs="Times New Roman"/>
                <w:lang w:val="nl-NL" w:eastAsia="nl-NL"/>
              </w:rPr>
            </w:pPr>
            <w:hyperlink r:id="rId7" w:tgtFrame="_blank" w:history="1">
              <w:r w:rsidR="00100728" w:rsidRPr="00E6350D">
                <w:rPr>
                  <w:rFonts w:ascii="Times New Roman" w:eastAsia="Times New Roman" w:hAnsi="Times New Roman" w:cs="Times New Roman"/>
                  <w:color w:val="0000FF"/>
                  <w:u w:val="single"/>
                  <w:lang w:val="nl-NL" w:eastAsia="nl-NL"/>
                </w:rPr>
                <w:t>Introduction</w:t>
              </w:r>
            </w:hyperlink>
          </w:p>
          <w:p w14:paraId="474D291D" w14:textId="77777777" w:rsidR="00100728" w:rsidRPr="00E6350D" w:rsidRDefault="00C049EE" w:rsidP="00100728">
            <w:pPr>
              <w:numPr>
                <w:ilvl w:val="0"/>
                <w:numId w:val="1"/>
              </w:numPr>
              <w:spacing w:before="100" w:beforeAutospacing="1" w:after="100" w:afterAutospacing="1"/>
              <w:rPr>
                <w:rFonts w:ascii="Times New Roman" w:eastAsia="Times New Roman" w:hAnsi="Times New Roman" w:cs="Times New Roman"/>
                <w:lang w:val="nl-NL" w:eastAsia="nl-NL"/>
              </w:rPr>
            </w:pPr>
            <w:hyperlink r:id="rId8" w:tgtFrame="_blank" w:history="1">
              <w:r w:rsidR="00100728" w:rsidRPr="00E6350D">
                <w:rPr>
                  <w:rFonts w:ascii="Times New Roman" w:eastAsia="Times New Roman" w:hAnsi="Times New Roman" w:cs="Times New Roman"/>
                  <w:color w:val="0000FF"/>
                  <w:u w:val="single"/>
                  <w:lang w:val="nl-NL" w:eastAsia="nl-NL"/>
                </w:rPr>
                <w:t>Kickoff</w:t>
              </w:r>
            </w:hyperlink>
          </w:p>
          <w:p w14:paraId="762F27B5" w14:textId="77777777" w:rsidR="00100728" w:rsidRPr="00E6350D" w:rsidRDefault="00C049EE" w:rsidP="00100728">
            <w:pPr>
              <w:numPr>
                <w:ilvl w:val="0"/>
                <w:numId w:val="1"/>
              </w:numPr>
              <w:spacing w:before="100" w:beforeAutospacing="1" w:after="100" w:afterAutospacing="1"/>
              <w:rPr>
                <w:rFonts w:ascii="Times New Roman" w:eastAsia="Times New Roman" w:hAnsi="Times New Roman" w:cs="Times New Roman"/>
                <w:lang w:val="nl-NL" w:eastAsia="nl-NL"/>
              </w:rPr>
            </w:pPr>
            <w:hyperlink r:id="rId9" w:tgtFrame="_blank" w:history="1">
              <w:r w:rsidR="00100728" w:rsidRPr="00E6350D">
                <w:rPr>
                  <w:rFonts w:ascii="Times New Roman" w:eastAsia="Times New Roman" w:hAnsi="Times New Roman" w:cs="Times New Roman"/>
                  <w:color w:val="0000FF"/>
                  <w:u w:val="single"/>
                  <w:lang w:val="nl-NL" w:eastAsia="nl-NL"/>
                </w:rPr>
                <w:t>Module 1: Concepts and terminology</w:t>
              </w:r>
            </w:hyperlink>
          </w:p>
          <w:p w14:paraId="0A13335B" w14:textId="77777777" w:rsidR="00100728" w:rsidRPr="00E6350D" w:rsidRDefault="00C049EE" w:rsidP="00100728">
            <w:pPr>
              <w:numPr>
                <w:ilvl w:val="0"/>
                <w:numId w:val="1"/>
              </w:numPr>
              <w:spacing w:before="100" w:beforeAutospacing="1" w:after="100" w:afterAutospacing="1"/>
              <w:rPr>
                <w:rFonts w:ascii="Times New Roman" w:eastAsia="Times New Roman" w:hAnsi="Times New Roman" w:cs="Times New Roman"/>
                <w:lang w:val="nl-NL" w:eastAsia="nl-NL"/>
              </w:rPr>
            </w:pPr>
            <w:hyperlink r:id="rId10" w:tgtFrame="_blank" w:history="1">
              <w:r w:rsidR="00100728" w:rsidRPr="00E6350D">
                <w:rPr>
                  <w:rFonts w:ascii="Times New Roman" w:eastAsia="Times New Roman" w:hAnsi="Times New Roman" w:cs="Times New Roman"/>
                  <w:color w:val="0000FF"/>
                  <w:u w:val="single"/>
                  <w:lang w:val="nl-NL" w:eastAsia="nl-NL"/>
                </w:rPr>
                <w:t>Module 2: Implicit bias</w:t>
              </w:r>
            </w:hyperlink>
          </w:p>
          <w:p w14:paraId="1DA5F36A" w14:textId="77777777" w:rsidR="00100728" w:rsidRPr="00E6350D" w:rsidRDefault="00C049EE" w:rsidP="00100728">
            <w:pPr>
              <w:numPr>
                <w:ilvl w:val="0"/>
                <w:numId w:val="1"/>
              </w:numPr>
              <w:spacing w:before="100" w:beforeAutospacing="1" w:after="100" w:afterAutospacing="1"/>
              <w:rPr>
                <w:rFonts w:ascii="Times New Roman" w:eastAsia="Times New Roman" w:hAnsi="Times New Roman" w:cs="Times New Roman"/>
                <w:lang w:val="nl-NL" w:eastAsia="nl-NL"/>
              </w:rPr>
            </w:pPr>
            <w:hyperlink r:id="rId11" w:tgtFrame="_blank" w:history="1">
              <w:r w:rsidR="00100728" w:rsidRPr="00E6350D">
                <w:rPr>
                  <w:rFonts w:ascii="Times New Roman" w:eastAsia="Times New Roman" w:hAnsi="Times New Roman" w:cs="Times New Roman"/>
                  <w:color w:val="0000FF"/>
                  <w:u w:val="single"/>
                  <w:lang w:val="nl-NL" w:eastAsia="nl-NL"/>
                </w:rPr>
                <w:t>Module 3: Legal frameworks</w:t>
              </w:r>
            </w:hyperlink>
          </w:p>
          <w:p w14:paraId="0277FCAF" w14:textId="77777777" w:rsidR="00100728" w:rsidRPr="00E6350D" w:rsidRDefault="00C049EE" w:rsidP="00100728">
            <w:pPr>
              <w:numPr>
                <w:ilvl w:val="0"/>
                <w:numId w:val="1"/>
              </w:numPr>
              <w:spacing w:before="100" w:beforeAutospacing="1" w:after="100" w:afterAutospacing="1"/>
              <w:rPr>
                <w:rFonts w:ascii="Times New Roman" w:eastAsia="Times New Roman" w:hAnsi="Times New Roman" w:cs="Times New Roman"/>
                <w:lang w:val="nl-NL" w:eastAsia="nl-NL"/>
              </w:rPr>
            </w:pPr>
            <w:hyperlink r:id="rId12" w:tgtFrame="_blank" w:history="1">
              <w:r w:rsidR="00100728" w:rsidRPr="00E6350D">
                <w:rPr>
                  <w:rFonts w:ascii="Times New Roman" w:eastAsia="Times New Roman" w:hAnsi="Times New Roman" w:cs="Times New Roman"/>
                  <w:color w:val="0000FF"/>
                  <w:u w:val="single"/>
                  <w:lang w:val="nl-NL" w:eastAsia="nl-NL"/>
                </w:rPr>
                <w:t>Module 4: Local advocates panel</w:t>
              </w:r>
            </w:hyperlink>
          </w:p>
          <w:p w14:paraId="50256A83" w14:textId="77777777" w:rsidR="00100728" w:rsidRPr="00E6350D" w:rsidRDefault="00C049EE" w:rsidP="00100728">
            <w:pPr>
              <w:numPr>
                <w:ilvl w:val="0"/>
                <w:numId w:val="1"/>
              </w:numPr>
              <w:spacing w:before="100" w:beforeAutospacing="1" w:after="100" w:afterAutospacing="1"/>
              <w:rPr>
                <w:rFonts w:ascii="Times New Roman" w:eastAsia="Times New Roman" w:hAnsi="Times New Roman" w:cs="Times New Roman"/>
                <w:lang w:eastAsia="nl-NL"/>
              </w:rPr>
            </w:pPr>
            <w:hyperlink r:id="rId13" w:tgtFrame="_blank" w:history="1">
              <w:r w:rsidR="00100728" w:rsidRPr="00E6350D">
                <w:rPr>
                  <w:rFonts w:ascii="Times New Roman" w:eastAsia="Times New Roman" w:hAnsi="Times New Roman" w:cs="Times New Roman"/>
                  <w:color w:val="0000FF"/>
                  <w:u w:val="single"/>
                  <w:lang w:eastAsia="nl-NL"/>
                </w:rPr>
                <w:t>Module 5: Inclusive programming and movement building</w:t>
              </w:r>
            </w:hyperlink>
          </w:p>
          <w:p w14:paraId="4674127C" w14:textId="77777777" w:rsidR="00100728" w:rsidRPr="00E6350D" w:rsidRDefault="00C049EE" w:rsidP="00100728">
            <w:pPr>
              <w:numPr>
                <w:ilvl w:val="0"/>
                <w:numId w:val="1"/>
              </w:numPr>
              <w:spacing w:before="100" w:beforeAutospacing="1" w:after="100" w:afterAutospacing="1"/>
              <w:rPr>
                <w:rFonts w:ascii="Times New Roman" w:eastAsia="Times New Roman" w:hAnsi="Times New Roman" w:cs="Times New Roman"/>
                <w:lang w:val="nl-NL" w:eastAsia="nl-NL"/>
              </w:rPr>
            </w:pPr>
            <w:hyperlink r:id="rId14" w:tgtFrame="_blank" w:history="1">
              <w:r w:rsidR="00100728" w:rsidRPr="00E6350D">
                <w:rPr>
                  <w:rFonts w:ascii="Times New Roman" w:eastAsia="Times New Roman" w:hAnsi="Times New Roman" w:cs="Times New Roman"/>
                  <w:color w:val="0000FF"/>
                  <w:u w:val="single"/>
                  <w:lang w:val="nl-NL" w:eastAsia="nl-NL"/>
                </w:rPr>
                <w:t>Module 6: Inclusive Advocacy</w:t>
              </w:r>
            </w:hyperlink>
          </w:p>
          <w:p w14:paraId="6DF6094B" w14:textId="77777777" w:rsidR="00100728" w:rsidRPr="00E6350D" w:rsidRDefault="00C049EE" w:rsidP="00100728">
            <w:pPr>
              <w:numPr>
                <w:ilvl w:val="0"/>
                <w:numId w:val="1"/>
              </w:numPr>
              <w:spacing w:before="100" w:beforeAutospacing="1" w:after="100" w:afterAutospacing="1"/>
              <w:rPr>
                <w:rFonts w:ascii="Times New Roman" w:eastAsia="Times New Roman" w:hAnsi="Times New Roman" w:cs="Times New Roman"/>
                <w:lang w:eastAsia="nl-NL"/>
              </w:rPr>
            </w:pPr>
            <w:hyperlink r:id="rId15" w:tgtFrame="_blank" w:history="1">
              <w:r w:rsidR="00100728" w:rsidRPr="00E6350D">
                <w:rPr>
                  <w:rFonts w:ascii="Times New Roman" w:eastAsia="Times New Roman" w:hAnsi="Times New Roman" w:cs="Times New Roman"/>
                  <w:color w:val="0000FF"/>
                  <w:u w:val="single"/>
                  <w:lang w:eastAsia="nl-NL"/>
                </w:rPr>
                <w:t>Module 7: Sexual and Reproductive Health and Rights for young sexual, gender and sex minorities</w:t>
              </w:r>
            </w:hyperlink>
          </w:p>
          <w:p w14:paraId="12CF71D1" w14:textId="77777777" w:rsidR="00100728" w:rsidRPr="00E6350D" w:rsidRDefault="00100728" w:rsidP="00100728">
            <w:pPr>
              <w:spacing w:before="100" w:beforeAutospacing="1" w:after="100" w:afterAutospacing="1"/>
              <w:outlineLvl w:val="1"/>
              <w:rPr>
                <w:rFonts w:ascii="Times New Roman" w:eastAsia="Times New Roman" w:hAnsi="Times New Roman" w:cs="Times New Roman"/>
                <w:b/>
                <w:bCs/>
                <w:sz w:val="36"/>
                <w:szCs w:val="36"/>
                <w:lang w:val="nl-NL" w:eastAsia="nl-NL"/>
              </w:rPr>
            </w:pPr>
            <w:r w:rsidRPr="00E6350D">
              <w:rPr>
                <w:rFonts w:ascii="Times New Roman" w:eastAsia="Times New Roman" w:hAnsi="Times New Roman" w:cs="Times New Roman"/>
                <w:b/>
                <w:bCs/>
                <w:sz w:val="36"/>
                <w:szCs w:val="36"/>
                <w:lang w:val="nl-NL" w:eastAsia="nl-NL"/>
              </w:rPr>
              <w:t>Downloads (Powerpoint files)</w:t>
            </w:r>
          </w:p>
          <w:p w14:paraId="3B4E243C" w14:textId="77777777" w:rsidR="00100728" w:rsidRPr="00E6350D" w:rsidRDefault="00C049EE" w:rsidP="00100728">
            <w:pPr>
              <w:numPr>
                <w:ilvl w:val="0"/>
                <w:numId w:val="2"/>
              </w:numPr>
              <w:spacing w:before="100" w:beforeAutospacing="1" w:after="100" w:afterAutospacing="1"/>
              <w:rPr>
                <w:rFonts w:ascii="Times New Roman" w:eastAsia="Times New Roman" w:hAnsi="Times New Roman" w:cs="Times New Roman"/>
                <w:lang w:eastAsia="nl-NL"/>
              </w:rPr>
            </w:pPr>
            <w:hyperlink r:id="rId16" w:tgtFrame="_blank" w:history="1">
              <w:r w:rsidR="00100728" w:rsidRPr="00E6350D">
                <w:rPr>
                  <w:rFonts w:ascii="Times New Roman" w:eastAsia="Times New Roman" w:hAnsi="Times New Roman" w:cs="Times New Roman"/>
                  <w:color w:val="0000FF"/>
                  <w:u w:val="single"/>
                  <w:lang w:eastAsia="nl-NL"/>
                </w:rPr>
                <w:t>Hivos SO/GIE/SC training introduction and kickoff</w:t>
              </w:r>
            </w:hyperlink>
          </w:p>
          <w:p w14:paraId="3FD0EC50" w14:textId="77777777" w:rsidR="00100728" w:rsidRPr="00E6350D" w:rsidRDefault="00C049EE" w:rsidP="00100728">
            <w:pPr>
              <w:numPr>
                <w:ilvl w:val="0"/>
                <w:numId w:val="2"/>
              </w:numPr>
              <w:spacing w:before="100" w:beforeAutospacing="1" w:after="100" w:afterAutospacing="1"/>
              <w:rPr>
                <w:rFonts w:ascii="Times New Roman" w:eastAsia="Times New Roman" w:hAnsi="Times New Roman" w:cs="Times New Roman"/>
                <w:lang w:val="nl-NL" w:eastAsia="nl-NL"/>
              </w:rPr>
            </w:pPr>
            <w:hyperlink r:id="rId17" w:tgtFrame="_blank" w:history="1">
              <w:r w:rsidR="00100728" w:rsidRPr="00E6350D">
                <w:rPr>
                  <w:rFonts w:ascii="Times New Roman" w:eastAsia="Times New Roman" w:hAnsi="Times New Roman" w:cs="Times New Roman"/>
                  <w:color w:val="0000FF"/>
                  <w:u w:val="single"/>
                  <w:lang w:val="nl-NL" w:eastAsia="nl-NL"/>
                </w:rPr>
                <w:t>Module 1: Concepts and terminology</w:t>
              </w:r>
            </w:hyperlink>
          </w:p>
          <w:p w14:paraId="4D067CB9" w14:textId="77777777" w:rsidR="00100728" w:rsidRPr="00E6350D" w:rsidRDefault="00C049EE" w:rsidP="00100728">
            <w:pPr>
              <w:numPr>
                <w:ilvl w:val="0"/>
                <w:numId w:val="2"/>
              </w:numPr>
              <w:spacing w:before="100" w:beforeAutospacing="1" w:after="100" w:afterAutospacing="1"/>
              <w:rPr>
                <w:rFonts w:ascii="Times New Roman" w:eastAsia="Times New Roman" w:hAnsi="Times New Roman" w:cs="Times New Roman"/>
                <w:lang w:val="nl-NL" w:eastAsia="nl-NL"/>
              </w:rPr>
            </w:pPr>
            <w:hyperlink r:id="rId18" w:tgtFrame="_blank" w:history="1">
              <w:r w:rsidR="00100728" w:rsidRPr="00E6350D">
                <w:rPr>
                  <w:rFonts w:ascii="Times New Roman" w:eastAsia="Times New Roman" w:hAnsi="Times New Roman" w:cs="Times New Roman"/>
                  <w:color w:val="0000FF"/>
                  <w:u w:val="single"/>
                  <w:lang w:val="nl-NL" w:eastAsia="nl-NL"/>
                </w:rPr>
                <w:t>Module 2: Implicit bias</w:t>
              </w:r>
            </w:hyperlink>
          </w:p>
          <w:p w14:paraId="0CEB9FE0" w14:textId="77777777" w:rsidR="00100728" w:rsidRPr="00E6350D" w:rsidRDefault="00C049EE" w:rsidP="00100728">
            <w:pPr>
              <w:numPr>
                <w:ilvl w:val="0"/>
                <w:numId w:val="2"/>
              </w:numPr>
              <w:spacing w:before="100" w:beforeAutospacing="1" w:after="100" w:afterAutospacing="1"/>
              <w:rPr>
                <w:rFonts w:ascii="Times New Roman" w:eastAsia="Times New Roman" w:hAnsi="Times New Roman" w:cs="Times New Roman"/>
                <w:lang w:val="nl-NL" w:eastAsia="nl-NL"/>
              </w:rPr>
            </w:pPr>
            <w:hyperlink r:id="rId19" w:tgtFrame="_blank" w:history="1">
              <w:r w:rsidR="00100728" w:rsidRPr="00E6350D">
                <w:rPr>
                  <w:rFonts w:ascii="Times New Roman" w:eastAsia="Times New Roman" w:hAnsi="Times New Roman" w:cs="Times New Roman"/>
                  <w:color w:val="0000FF"/>
                  <w:u w:val="single"/>
                  <w:lang w:val="nl-NL" w:eastAsia="nl-NL"/>
                </w:rPr>
                <w:t>Module 3: Legal frameworks</w:t>
              </w:r>
            </w:hyperlink>
          </w:p>
          <w:p w14:paraId="4660FF9C" w14:textId="77777777" w:rsidR="00100728" w:rsidRPr="00E6350D" w:rsidRDefault="00C049EE" w:rsidP="00100728">
            <w:pPr>
              <w:numPr>
                <w:ilvl w:val="0"/>
                <w:numId w:val="2"/>
              </w:numPr>
              <w:spacing w:before="100" w:beforeAutospacing="1" w:after="100" w:afterAutospacing="1"/>
              <w:rPr>
                <w:rFonts w:ascii="Times New Roman" w:eastAsia="Times New Roman" w:hAnsi="Times New Roman" w:cs="Times New Roman"/>
                <w:lang w:val="nl-NL" w:eastAsia="nl-NL"/>
              </w:rPr>
            </w:pPr>
            <w:hyperlink r:id="rId20" w:tgtFrame="_blank" w:history="1">
              <w:r w:rsidR="00100728" w:rsidRPr="00E6350D">
                <w:rPr>
                  <w:rFonts w:ascii="Times New Roman" w:eastAsia="Times New Roman" w:hAnsi="Times New Roman" w:cs="Times New Roman"/>
                  <w:color w:val="0000FF"/>
                  <w:u w:val="single"/>
                  <w:lang w:val="nl-NL" w:eastAsia="nl-NL"/>
                </w:rPr>
                <w:t>Module 4: Local advocates panel</w:t>
              </w:r>
            </w:hyperlink>
          </w:p>
          <w:p w14:paraId="123AD619" w14:textId="77777777" w:rsidR="00100728" w:rsidRPr="00E6350D" w:rsidRDefault="00C049EE" w:rsidP="00100728">
            <w:pPr>
              <w:numPr>
                <w:ilvl w:val="0"/>
                <w:numId w:val="2"/>
              </w:numPr>
              <w:spacing w:before="100" w:beforeAutospacing="1" w:after="100" w:afterAutospacing="1"/>
              <w:rPr>
                <w:rFonts w:ascii="Times New Roman" w:eastAsia="Times New Roman" w:hAnsi="Times New Roman" w:cs="Times New Roman"/>
                <w:lang w:eastAsia="nl-NL"/>
              </w:rPr>
            </w:pPr>
            <w:hyperlink r:id="rId21" w:tgtFrame="_blank" w:history="1">
              <w:r w:rsidR="00100728" w:rsidRPr="00E6350D">
                <w:rPr>
                  <w:rFonts w:ascii="Times New Roman" w:eastAsia="Times New Roman" w:hAnsi="Times New Roman" w:cs="Times New Roman"/>
                  <w:color w:val="0000FF"/>
                  <w:u w:val="single"/>
                  <w:lang w:eastAsia="nl-NL"/>
                </w:rPr>
                <w:t>Module 5: Inclusive programming and movement building</w:t>
              </w:r>
            </w:hyperlink>
          </w:p>
          <w:p w14:paraId="76342910" w14:textId="77777777" w:rsidR="00100728" w:rsidRPr="00E6350D" w:rsidRDefault="00C049EE" w:rsidP="00100728">
            <w:pPr>
              <w:numPr>
                <w:ilvl w:val="0"/>
                <w:numId w:val="2"/>
              </w:numPr>
              <w:spacing w:before="100" w:beforeAutospacing="1" w:after="100" w:afterAutospacing="1"/>
              <w:rPr>
                <w:rFonts w:ascii="Times New Roman" w:eastAsia="Times New Roman" w:hAnsi="Times New Roman" w:cs="Times New Roman"/>
                <w:lang w:val="nl-NL" w:eastAsia="nl-NL"/>
              </w:rPr>
            </w:pPr>
            <w:hyperlink r:id="rId22" w:tgtFrame="_blank" w:history="1">
              <w:r w:rsidR="00100728" w:rsidRPr="00E6350D">
                <w:rPr>
                  <w:rFonts w:ascii="Times New Roman" w:eastAsia="Times New Roman" w:hAnsi="Times New Roman" w:cs="Times New Roman"/>
                  <w:color w:val="0000FF"/>
                  <w:u w:val="single"/>
                  <w:lang w:val="nl-NL" w:eastAsia="nl-NL"/>
                </w:rPr>
                <w:t>Module 6: Inclusive Advocacy</w:t>
              </w:r>
            </w:hyperlink>
          </w:p>
          <w:p w14:paraId="4A183C8E" w14:textId="77777777" w:rsidR="00100728" w:rsidRPr="00E6350D" w:rsidRDefault="00C049EE" w:rsidP="00100728">
            <w:pPr>
              <w:numPr>
                <w:ilvl w:val="0"/>
                <w:numId w:val="2"/>
              </w:numPr>
              <w:spacing w:before="100" w:beforeAutospacing="1" w:after="100" w:afterAutospacing="1"/>
              <w:rPr>
                <w:rFonts w:ascii="Times New Roman" w:eastAsia="Times New Roman" w:hAnsi="Times New Roman" w:cs="Times New Roman"/>
                <w:lang w:eastAsia="nl-NL"/>
              </w:rPr>
            </w:pPr>
            <w:hyperlink r:id="rId23" w:tgtFrame="_blank" w:history="1">
              <w:r w:rsidR="00100728" w:rsidRPr="00E6350D">
                <w:rPr>
                  <w:rFonts w:ascii="Times New Roman" w:eastAsia="Times New Roman" w:hAnsi="Times New Roman" w:cs="Times New Roman"/>
                  <w:color w:val="0000FF"/>
                  <w:u w:val="single"/>
                  <w:lang w:eastAsia="nl-NL"/>
                </w:rPr>
                <w:t>Module 7: Sexual and Reproductive Health and Rights for young sexual, gender and sex minorities</w:t>
              </w:r>
            </w:hyperlink>
          </w:p>
          <w:p w14:paraId="1ED7E33D" w14:textId="77777777" w:rsidR="00100728" w:rsidRPr="00E6350D" w:rsidRDefault="00C049EE" w:rsidP="00100728">
            <w:pPr>
              <w:spacing w:before="100" w:beforeAutospacing="1" w:after="100" w:afterAutospacing="1"/>
              <w:outlineLvl w:val="1"/>
              <w:rPr>
                <w:rFonts w:ascii="Times New Roman" w:eastAsia="Times New Roman" w:hAnsi="Times New Roman" w:cs="Times New Roman"/>
                <w:b/>
                <w:bCs/>
                <w:sz w:val="36"/>
                <w:szCs w:val="36"/>
                <w:lang w:eastAsia="nl-NL"/>
              </w:rPr>
            </w:pPr>
            <w:hyperlink r:id="rId24" w:tgtFrame="_blank" w:history="1">
              <w:r w:rsidR="00100728" w:rsidRPr="00E6350D">
                <w:rPr>
                  <w:rFonts w:ascii="Times New Roman" w:eastAsia="Times New Roman" w:hAnsi="Times New Roman" w:cs="Times New Roman"/>
                  <w:b/>
                  <w:bCs/>
                  <w:color w:val="0000FF"/>
                  <w:sz w:val="36"/>
                  <w:szCs w:val="36"/>
                  <w:u w:val="single"/>
                  <w:lang w:eastAsia="nl-NL"/>
                </w:rPr>
                <w:t>Download all modules (</w:t>
              </w:r>
              <w:proofErr w:type="spellStart"/>
              <w:r w:rsidR="00100728" w:rsidRPr="00E6350D">
                <w:rPr>
                  <w:rFonts w:ascii="Times New Roman" w:eastAsia="Times New Roman" w:hAnsi="Times New Roman" w:cs="Times New Roman"/>
                  <w:b/>
                  <w:bCs/>
                  <w:color w:val="0000FF"/>
                  <w:sz w:val="36"/>
                  <w:szCs w:val="36"/>
                  <w:u w:val="single"/>
                  <w:lang w:eastAsia="nl-NL"/>
                </w:rPr>
                <w:t>zipfile</w:t>
              </w:r>
              <w:proofErr w:type="spellEnd"/>
              <w:r w:rsidR="00100728" w:rsidRPr="00E6350D">
                <w:rPr>
                  <w:rFonts w:ascii="Times New Roman" w:eastAsia="Times New Roman" w:hAnsi="Times New Roman" w:cs="Times New Roman"/>
                  <w:b/>
                  <w:bCs/>
                  <w:color w:val="0000FF"/>
                  <w:sz w:val="36"/>
                  <w:szCs w:val="36"/>
                  <w:u w:val="single"/>
                  <w:lang w:eastAsia="nl-NL"/>
                </w:rPr>
                <w:t>, 183 MB)</w:t>
              </w:r>
            </w:hyperlink>
          </w:p>
          <w:p w14:paraId="56D1FADC" w14:textId="77777777" w:rsidR="00100728" w:rsidRPr="00E6350D" w:rsidRDefault="00100728" w:rsidP="00D6667F">
            <w:pPr>
              <w:spacing w:before="100" w:beforeAutospacing="1" w:after="100" w:afterAutospacing="1"/>
              <w:outlineLvl w:val="1"/>
              <w:rPr>
                <w:rFonts w:ascii="Times New Roman" w:eastAsia="Times New Roman" w:hAnsi="Times New Roman" w:cs="Times New Roman"/>
                <w:b/>
                <w:bCs/>
                <w:sz w:val="36"/>
                <w:szCs w:val="36"/>
                <w:lang w:eastAsia="nl-NL"/>
              </w:rPr>
            </w:pPr>
          </w:p>
        </w:tc>
        <w:tc>
          <w:tcPr>
            <w:tcW w:w="4823" w:type="dxa"/>
          </w:tcPr>
          <w:p w14:paraId="146143A4" w14:textId="137EF421" w:rsidR="00100728" w:rsidRPr="00E6350D" w:rsidRDefault="00100728" w:rsidP="00D6667F">
            <w:pPr>
              <w:spacing w:before="100" w:beforeAutospacing="1" w:after="100" w:afterAutospacing="1"/>
              <w:outlineLvl w:val="1"/>
              <w:rPr>
                <w:rFonts w:ascii="Times New Roman" w:eastAsia="Times New Roman" w:hAnsi="Times New Roman" w:cs="Times New Roman"/>
                <w:b/>
                <w:bCs/>
                <w:sz w:val="36"/>
                <w:szCs w:val="36"/>
                <w:lang w:val="es-CR" w:eastAsia="nl-NL"/>
              </w:rPr>
            </w:pPr>
            <w:r w:rsidRPr="00E6350D">
              <w:rPr>
                <w:rFonts w:ascii="Times New Roman" w:eastAsia="Times New Roman" w:hAnsi="Times New Roman" w:cs="Times New Roman"/>
                <w:b/>
                <w:bCs/>
                <w:sz w:val="36"/>
                <w:szCs w:val="36"/>
                <w:lang w:val="es-CR" w:eastAsia="nl-NL"/>
              </w:rPr>
              <w:t>Orientación sexual, identidad de género, expresión y características sexuales</w:t>
            </w:r>
          </w:p>
          <w:p w14:paraId="17A8A70E" w14:textId="3A436E31" w:rsidR="00100728" w:rsidRPr="00E6350D" w:rsidRDefault="00100728" w:rsidP="00100728">
            <w:pPr>
              <w:rPr>
                <w:rFonts w:ascii="Times New Roman" w:hAnsi="Times New Roman" w:cs="Times New Roman"/>
                <w:lang w:val="es-CR" w:eastAsia="nl-NL"/>
              </w:rPr>
            </w:pPr>
            <w:r w:rsidRPr="00E6350D">
              <w:rPr>
                <w:rFonts w:ascii="Times New Roman" w:hAnsi="Times New Roman" w:cs="Times New Roman"/>
                <w:lang w:val="es-CR" w:eastAsia="nl-NL"/>
              </w:rPr>
              <w:t xml:space="preserve">En esta página vas a encontrar </w:t>
            </w:r>
            <w:r w:rsidR="003669A2">
              <w:rPr>
                <w:rFonts w:ascii="Times New Roman" w:hAnsi="Times New Roman" w:cs="Times New Roman"/>
                <w:lang w:val="es-CR" w:eastAsia="nl-NL"/>
              </w:rPr>
              <w:t>la guía sobre</w:t>
            </w:r>
            <w:r w:rsidRPr="00E6350D">
              <w:rPr>
                <w:rFonts w:ascii="Times New Roman" w:hAnsi="Times New Roman" w:cs="Times New Roman"/>
                <w:lang w:val="es-CR" w:eastAsia="nl-NL"/>
              </w:rPr>
              <w:t xml:space="preserve"> Orientación sexual, Identidad de Género, Expresión y Características sexuales (</w:t>
            </w:r>
            <w:r w:rsidR="00EA304B" w:rsidRPr="00EA304B">
              <w:rPr>
                <w:rFonts w:ascii="Times New Roman" w:hAnsi="Times New Roman" w:cs="Times New Roman"/>
                <w:lang w:val="es-CR" w:eastAsia="nl-NL"/>
              </w:rPr>
              <w:t>OS/IEG/CS</w:t>
            </w:r>
            <w:r w:rsidRPr="00E6350D">
              <w:rPr>
                <w:rFonts w:ascii="Times New Roman" w:hAnsi="Times New Roman" w:cs="Times New Roman"/>
                <w:lang w:val="es-CR" w:eastAsia="nl-NL"/>
              </w:rPr>
              <w:t xml:space="preserve">). </w:t>
            </w:r>
            <w:r w:rsidR="003669A2">
              <w:rPr>
                <w:rFonts w:ascii="Times New Roman" w:hAnsi="Times New Roman" w:cs="Times New Roman"/>
                <w:lang w:val="es-CR" w:eastAsia="nl-NL"/>
              </w:rPr>
              <w:t xml:space="preserve">Esta guía fue desarrollada </w:t>
            </w:r>
            <w:r w:rsidRPr="00E6350D">
              <w:rPr>
                <w:rFonts w:ascii="Times New Roman" w:hAnsi="Times New Roman" w:cs="Times New Roman"/>
                <w:lang w:val="es-CR" w:eastAsia="nl-NL"/>
              </w:rPr>
              <w:t xml:space="preserve">por Hivos </w:t>
            </w:r>
            <w:r w:rsidR="003669A2">
              <w:rPr>
                <w:rFonts w:ascii="Times New Roman" w:hAnsi="Times New Roman" w:cs="Times New Roman"/>
                <w:lang w:val="es-CR" w:eastAsia="nl-NL"/>
              </w:rPr>
              <w:t xml:space="preserve"> con e</w:t>
            </w:r>
            <w:r w:rsidRPr="00E6350D">
              <w:rPr>
                <w:rFonts w:ascii="Times New Roman" w:hAnsi="Times New Roman" w:cs="Times New Roman"/>
                <w:lang w:val="es-CR" w:eastAsia="nl-NL"/>
              </w:rPr>
              <w:t>l apoyo de muchas personas,</w:t>
            </w:r>
            <w:r w:rsidR="003669A2">
              <w:rPr>
                <w:rFonts w:ascii="Times New Roman" w:hAnsi="Times New Roman" w:cs="Times New Roman"/>
                <w:lang w:val="es-CR" w:eastAsia="nl-NL"/>
              </w:rPr>
              <w:t xml:space="preserve"> con el objetivo de generar una</w:t>
            </w:r>
            <w:r w:rsidRPr="00E6350D">
              <w:rPr>
                <w:rFonts w:ascii="Times New Roman" w:hAnsi="Times New Roman" w:cs="Times New Roman"/>
                <w:lang w:val="es-CR" w:eastAsia="nl-NL"/>
              </w:rPr>
              <w:t xml:space="preserve"> comprensión de temas relacionado con </w:t>
            </w:r>
            <w:r w:rsidR="00EA304B" w:rsidRPr="00EA304B">
              <w:rPr>
                <w:rFonts w:ascii="Times New Roman" w:hAnsi="Times New Roman" w:cs="Times New Roman"/>
                <w:lang w:val="es-CR" w:eastAsia="nl-NL"/>
              </w:rPr>
              <w:t>OS/IEG/CS</w:t>
            </w:r>
            <w:r w:rsidRPr="00E6350D">
              <w:rPr>
                <w:rFonts w:ascii="Times New Roman" w:hAnsi="Times New Roman" w:cs="Times New Roman"/>
                <w:lang w:val="es-CR" w:eastAsia="nl-NL"/>
              </w:rPr>
              <w:t xml:space="preserve">. También se puede utilizar para desarrollar medidas en contra de la exclusión, discriminación y violencia hacia personas que pertenecen a una orientación, género o una minoría sexual. </w:t>
            </w:r>
            <w:r w:rsidR="003669A2">
              <w:rPr>
                <w:rFonts w:ascii="Times New Roman" w:hAnsi="Times New Roman" w:cs="Times New Roman"/>
                <w:lang w:val="es-CR" w:eastAsia="nl-NL"/>
              </w:rPr>
              <w:t>Estos entrenamientos</w:t>
            </w:r>
            <w:r w:rsidRPr="00E6350D">
              <w:rPr>
                <w:rFonts w:ascii="Times New Roman" w:hAnsi="Times New Roman" w:cs="Times New Roman"/>
                <w:lang w:val="es-CR" w:eastAsia="nl-NL"/>
              </w:rPr>
              <w:t xml:space="preserve"> van</w:t>
            </w:r>
            <w:r w:rsidR="003669A2">
              <w:rPr>
                <w:rFonts w:ascii="Times New Roman" w:hAnsi="Times New Roman" w:cs="Times New Roman"/>
                <w:lang w:val="es-CR" w:eastAsia="nl-NL"/>
              </w:rPr>
              <w:t xml:space="preserve"> permitir</w:t>
            </w:r>
            <w:r w:rsidRPr="00E6350D">
              <w:rPr>
                <w:rFonts w:ascii="Times New Roman" w:hAnsi="Times New Roman" w:cs="Times New Roman"/>
                <w:lang w:val="es-CR" w:eastAsia="nl-NL"/>
              </w:rPr>
              <w:t xml:space="preserve"> incrementar tu conocimiento y capacidades</w:t>
            </w:r>
            <w:r w:rsidR="003669A2">
              <w:rPr>
                <w:rFonts w:ascii="Times New Roman" w:hAnsi="Times New Roman" w:cs="Times New Roman"/>
                <w:lang w:val="es-CR" w:eastAsia="nl-NL"/>
              </w:rPr>
              <w:t xml:space="preserve"> y brindar herramientas</w:t>
            </w:r>
            <w:r w:rsidRPr="00E6350D">
              <w:rPr>
                <w:rFonts w:ascii="Times New Roman" w:hAnsi="Times New Roman" w:cs="Times New Roman"/>
                <w:lang w:val="es-CR" w:eastAsia="nl-NL"/>
              </w:rPr>
              <w:t xml:space="preserve"> concretas </w:t>
            </w:r>
            <w:r w:rsidR="003669A2">
              <w:rPr>
                <w:rFonts w:ascii="Times New Roman" w:hAnsi="Times New Roman" w:cs="Times New Roman"/>
                <w:lang w:val="es-CR" w:eastAsia="nl-NL"/>
              </w:rPr>
              <w:t>para asegurar</w:t>
            </w:r>
            <w:r w:rsidRPr="00E6350D">
              <w:rPr>
                <w:rFonts w:ascii="Times New Roman" w:hAnsi="Times New Roman" w:cs="Times New Roman"/>
                <w:lang w:val="es-CR" w:eastAsia="nl-NL"/>
              </w:rPr>
              <w:t xml:space="preserve"> que</w:t>
            </w:r>
            <w:r w:rsidR="003669A2">
              <w:rPr>
                <w:rFonts w:ascii="Times New Roman" w:hAnsi="Times New Roman" w:cs="Times New Roman"/>
                <w:lang w:val="es-CR" w:eastAsia="nl-NL"/>
              </w:rPr>
              <w:t xml:space="preserve"> los</w:t>
            </w:r>
            <w:r w:rsidRPr="00E6350D">
              <w:rPr>
                <w:rFonts w:ascii="Times New Roman" w:hAnsi="Times New Roman" w:cs="Times New Roman"/>
                <w:lang w:val="es-CR" w:eastAsia="nl-NL"/>
              </w:rPr>
              <w:t xml:space="preserve"> temas de orientación y género sean considerad</w:t>
            </w:r>
            <w:r w:rsidR="003669A2">
              <w:rPr>
                <w:rFonts w:ascii="Times New Roman" w:hAnsi="Times New Roman" w:cs="Times New Roman"/>
                <w:lang w:val="es-CR" w:eastAsia="nl-NL"/>
              </w:rPr>
              <w:t>o</w:t>
            </w:r>
            <w:r w:rsidRPr="00E6350D">
              <w:rPr>
                <w:rFonts w:ascii="Times New Roman" w:hAnsi="Times New Roman" w:cs="Times New Roman"/>
                <w:lang w:val="es-CR" w:eastAsia="nl-NL"/>
              </w:rPr>
              <w:t>s adecuadamente y que sus voces se respeten y se</w:t>
            </w:r>
            <w:r w:rsidR="003669A2">
              <w:rPr>
                <w:rFonts w:ascii="Times New Roman" w:hAnsi="Times New Roman" w:cs="Times New Roman"/>
                <w:lang w:val="es-CR" w:eastAsia="nl-NL"/>
              </w:rPr>
              <w:t xml:space="preserve"> incluyan</w:t>
            </w:r>
          </w:p>
          <w:p w14:paraId="6928AF82" w14:textId="77777777" w:rsidR="00100728" w:rsidRPr="00E6350D" w:rsidRDefault="00100728" w:rsidP="00100728">
            <w:pPr>
              <w:rPr>
                <w:rFonts w:ascii="Times New Roman" w:hAnsi="Times New Roman" w:cs="Times New Roman"/>
                <w:lang w:val="es-CR" w:eastAsia="nl-NL"/>
              </w:rPr>
            </w:pPr>
          </w:p>
          <w:p w14:paraId="58E1F5A0" w14:textId="59002D6E" w:rsidR="00100728" w:rsidRPr="00E6350D" w:rsidRDefault="00100728" w:rsidP="00100728">
            <w:pPr>
              <w:rPr>
                <w:rFonts w:ascii="Times New Roman" w:hAnsi="Times New Roman" w:cs="Times New Roman"/>
                <w:b/>
                <w:sz w:val="36"/>
                <w:szCs w:val="36"/>
                <w:lang w:val="es-CR" w:eastAsia="nl-NL"/>
              </w:rPr>
            </w:pPr>
            <w:r w:rsidRPr="00E6350D">
              <w:rPr>
                <w:rFonts w:ascii="Times New Roman" w:hAnsi="Times New Roman" w:cs="Times New Roman"/>
                <w:b/>
                <w:sz w:val="36"/>
                <w:szCs w:val="36"/>
                <w:lang w:val="es-CR" w:eastAsia="nl-NL"/>
              </w:rPr>
              <w:t>Esenciales</w:t>
            </w:r>
          </w:p>
          <w:p w14:paraId="09EC6EC4" w14:textId="1B44FFF1" w:rsidR="00100728" w:rsidRDefault="00100728" w:rsidP="00100728">
            <w:pPr>
              <w:rPr>
                <w:rFonts w:ascii="Times New Roman" w:hAnsi="Times New Roman" w:cs="Times New Roman"/>
                <w:lang w:val="es-CR" w:eastAsia="nl-NL"/>
              </w:rPr>
            </w:pPr>
            <w:r w:rsidRPr="00E6350D">
              <w:rPr>
                <w:rFonts w:ascii="Times New Roman" w:hAnsi="Times New Roman" w:cs="Times New Roman"/>
                <w:lang w:val="es-CR" w:eastAsia="nl-NL"/>
              </w:rPr>
              <w:t>Est</w:t>
            </w:r>
            <w:r w:rsidR="003669A2">
              <w:rPr>
                <w:rFonts w:ascii="Times New Roman" w:hAnsi="Times New Roman" w:cs="Times New Roman"/>
                <w:lang w:val="es-CR" w:eastAsia="nl-NL"/>
              </w:rPr>
              <w:t>a guía</w:t>
            </w:r>
            <w:r w:rsidRPr="00E6350D">
              <w:rPr>
                <w:rFonts w:ascii="Times New Roman" w:hAnsi="Times New Roman" w:cs="Times New Roman"/>
                <w:lang w:val="es-CR" w:eastAsia="nl-NL"/>
              </w:rPr>
              <w:t xml:space="preserve"> consiste en un manual de facilitación con presentaciones d</w:t>
            </w:r>
            <w:r w:rsidR="00E6350D">
              <w:rPr>
                <w:rFonts w:ascii="Times New Roman" w:hAnsi="Times New Roman" w:cs="Times New Roman"/>
                <w:lang w:val="es-CR" w:eastAsia="nl-NL"/>
              </w:rPr>
              <w:t xml:space="preserve">e </w:t>
            </w:r>
            <w:r w:rsidR="00750544">
              <w:rPr>
                <w:rFonts w:ascii="Times New Roman" w:hAnsi="Times New Roman" w:cs="Times New Roman"/>
                <w:lang w:val="es-CR" w:eastAsia="nl-NL"/>
              </w:rPr>
              <w:t>PowerPoint</w:t>
            </w:r>
            <w:r w:rsidR="00E6350D">
              <w:rPr>
                <w:rFonts w:ascii="Times New Roman" w:hAnsi="Times New Roman" w:cs="Times New Roman"/>
                <w:lang w:val="es-CR" w:eastAsia="nl-NL"/>
              </w:rPr>
              <w:t xml:space="preserve"> para cada mó</w:t>
            </w:r>
            <w:r w:rsidR="00E6350D" w:rsidRPr="00E6350D">
              <w:rPr>
                <w:rFonts w:ascii="Times New Roman" w:hAnsi="Times New Roman" w:cs="Times New Roman"/>
                <w:lang w:val="es-CR" w:eastAsia="nl-NL"/>
              </w:rPr>
              <w:t>dulo</w:t>
            </w:r>
            <w:r w:rsidR="00E6350D">
              <w:rPr>
                <w:rFonts w:ascii="Times New Roman" w:hAnsi="Times New Roman" w:cs="Times New Roman"/>
                <w:lang w:val="es-CR" w:eastAsia="nl-NL"/>
              </w:rPr>
              <w:t xml:space="preserve"> que</w:t>
            </w:r>
            <w:r w:rsidR="00E6350D" w:rsidRPr="00E6350D">
              <w:rPr>
                <w:rFonts w:ascii="Times New Roman" w:hAnsi="Times New Roman" w:cs="Times New Roman"/>
                <w:lang w:val="es-CR" w:eastAsia="nl-NL"/>
              </w:rPr>
              <w:t xml:space="preserve"> t</w:t>
            </w:r>
            <w:r w:rsidRPr="00E6350D">
              <w:rPr>
                <w:rFonts w:ascii="Times New Roman" w:hAnsi="Times New Roman" w:cs="Times New Roman"/>
                <w:lang w:val="es-CR" w:eastAsia="nl-NL"/>
              </w:rPr>
              <w:t>e ayudan para facilitar e</w:t>
            </w:r>
            <w:r w:rsidR="003669A2">
              <w:rPr>
                <w:rFonts w:ascii="Times New Roman" w:hAnsi="Times New Roman" w:cs="Times New Roman"/>
                <w:lang w:val="es-CR" w:eastAsia="nl-NL"/>
              </w:rPr>
              <w:t>l</w:t>
            </w:r>
            <w:r w:rsidRPr="00E6350D">
              <w:rPr>
                <w:rFonts w:ascii="Times New Roman" w:hAnsi="Times New Roman" w:cs="Times New Roman"/>
                <w:lang w:val="es-CR" w:eastAsia="nl-NL"/>
              </w:rPr>
              <w:t xml:space="preserve"> entrenamiento</w:t>
            </w:r>
            <w:r w:rsidR="003669A2">
              <w:rPr>
                <w:rFonts w:ascii="Times New Roman" w:hAnsi="Times New Roman" w:cs="Times New Roman"/>
                <w:lang w:val="es-CR" w:eastAsia="nl-NL"/>
              </w:rPr>
              <w:t xml:space="preserve"> a otras personas</w:t>
            </w:r>
            <w:r w:rsidRPr="00E6350D">
              <w:rPr>
                <w:rFonts w:ascii="Times New Roman" w:hAnsi="Times New Roman" w:cs="Times New Roman"/>
                <w:lang w:val="es-CR" w:eastAsia="nl-NL"/>
              </w:rPr>
              <w:t xml:space="preserve">. </w:t>
            </w:r>
            <w:r w:rsidR="003669A2">
              <w:rPr>
                <w:rFonts w:ascii="Times New Roman" w:hAnsi="Times New Roman" w:cs="Times New Roman"/>
                <w:lang w:val="es-CR" w:eastAsia="nl-NL"/>
              </w:rPr>
              <w:t>Las h</w:t>
            </w:r>
            <w:r w:rsidRPr="00E6350D">
              <w:rPr>
                <w:rFonts w:ascii="Times New Roman" w:hAnsi="Times New Roman" w:cs="Times New Roman"/>
                <w:lang w:val="es-CR" w:eastAsia="nl-NL"/>
              </w:rPr>
              <w:t xml:space="preserve">ojas de trabajo y documentos </w:t>
            </w:r>
            <w:r w:rsidR="003669A2">
              <w:rPr>
                <w:rFonts w:ascii="Times New Roman" w:hAnsi="Times New Roman" w:cs="Times New Roman"/>
                <w:lang w:val="es-CR" w:eastAsia="nl-NL"/>
              </w:rPr>
              <w:t xml:space="preserve">de apoyo para realizar </w:t>
            </w:r>
            <w:r w:rsidRPr="00E6350D">
              <w:rPr>
                <w:rFonts w:ascii="Times New Roman" w:hAnsi="Times New Roman" w:cs="Times New Roman"/>
                <w:lang w:val="es-CR" w:eastAsia="nl-NL"/>
              </w:rPr>
              <w:t>los ejercicios se pueden encontrar en u</w:t>
            </w:r>
            <w:r w:rsidR="00D1457E">
              <w:rPr>
                <w:rFonts w:ascii="Times New Roman" w:hAnsi="Times New Roman" w:cs="Times New Roman"/>
                <w:lang w:val="es-CR" w:eastAsia="nl-NL"/>
              </w:rPr>
              <w:t xml:space="preserve">n anexo </w:t>
            </w:r>
            <w:r w:rsidR="000336E9">
              <w:rPr>
                <w:rFonts w:ascii="Times New Roman" w:hAnsi="Times New Roman" w:cs="Times New Roman"/>
                <w:lang w:val="es-CR" w:eastAsia="nl-NL"/>
              </w:rPr>
              <w:t>específico</w:t>
            </w:r>
            <w:r w:rsidR="003669A2">
              <w:rPr>
                <w:rFonts w:ascii="Times New Roman" w:hAnsi="Times New Roman" w:cs="Times New Roman"/>
                <w:lang w:val="es-CR" w:eastAsia="nl-NL"/>
              </w:rPr>
              <w:t>, junto a</w:t>
            </w:r>
            <w:r w:rsidR="00D1457E">
              <w:rPr>
                <w:rFonts w:ascii="Times New Roman" w:hAnsi="Times New Roman" w:cs="Times New Roman"/>
                <w:lang w:val="es-CR" w:eastAsia="nl-NL"/>
              </w:rPr>
              <w:t xml:space="preserve"> una reseña de los términos utilizados. </w:t>
            </w:r>
          </w:p>
          <w:p w14:paraId="099E8977" w14:textId="77777777" w:rsidR="00D1457E" w:rsidRDefault="00D1457E" w:rsidP="00100728">
            <w:pPr>
              <w:rPr>
                <w:rFonts w:ascii="Times New Roman" w:hAnsi="Times New Roman" w:cs="Times New Roman"/>
                <w:lang w:val="es-CR" w:eastAsia="nl-NL"/>
              </w:rPr>
            </w:pPr>
          </w:p>
          <w:p w14:paraId="220C57F9" w14:textId="5943A3C7" w:rsidR="00D1457E" w:rsidRDefault="00871600" w:rsidP="00100728">
            <w:pPr>
              <w:rPr>
                <w:rFonts w:ascii="Times New Roman" w:hAnsi="Times New Roman" w:cs="Times New Roman"/>
                <w:lang w:val="es-CR" w:eastAsia="nl-NL"/>
              </w:rPr>
            </w:pPr>
            <w:r>
              <w:rPr>
                <w:rFonts w:ascii="Times New Roman" w:hAnsi="Times New Roman" w:cs="Times New Roman"/>
                <w:lang w:val="es-CR" w:eastAsia="nl-NL"/>
              </w:rPr>
              <w:t>La guía está dividida en siete módulos para ser cubiertos total o parcialmente en un máximo de tres días</w:t>
            </w:r>
            <w:r w:rsidR="00D1457E">
              <w:rPr>
                <w:rFonts w:ascii="Times New Roman" w:hAnsi="Times New Roman" w:cs="Times New Roman"/>
                <w:lang w:val="es-CR" w:eastAsia="nl-NL"/>
              </w:rPr>
              <w:t xml:space="preserve">. A pesar de esto, </w:t>
            </w:r>
            <w:r>
              <w:rPr>
                <w:rFonts w:ascii="Times New Roman" w:hAnsi="Times New Roman" w:cs="Times New Roman"/>
                <w:lang w:val="es-CR" w:eastAsia="nl-NL"/>
              </w:rPr>
              <w:t>consideramos que,</w:t>
            </w:r>
            <w:r w:rsidR="00D1457E">
              <w:rPr>
                <w:rFonts w:ascii="Times New Roman" w:hAnsi="Times New Roman" w:cs="Times New Roman"/>
                <w:lang w:val="es-CR" w:eastAsia="nl-NL"/>
              </w:rPr>
              <w:t xml:space="preserve"> para que ese entrenamiento sea efectivo, es necesario que la persona </w:t>
            </w:r>
            <w:r w:rsidR="005D3B9A">
              <w:rPr>
                <w:rFonts w:ascii="Times New Roman" w:hAnsi="Times New Roman" w:cs="Times New Roman"/>
                <w:lang w:val="es-CR" w:eastAsia="nl-NL"/>
              </w:rPr>
              <w:t>que facilita</w:t>
            </w:r>
            <w:r w:rsidR="00D1457E">
              <w:rPr>
                <w:rFonts w:ascii="Times New Roman" w:hAnsi="Times New Roman" w:cs="Times New Roman"/>
                <w:lang w:val="es-CR" w:eastAsia="nl-NL"/>
              </w:rPr>
              <w:t xml:space="preserve"> lea la introducción </w:t>
            </w:r>
            <w:r>
              <w:rPr>
                <w:rFonts w:ascii="Times New Roman" w:hAnsi="Times New Roman" w:cs="Times New Roman"/>
                <w:lang w:val="es-CR" w:eastAsia="nl-NL"/>
              </w:rPr>
              <w:t>de forma detallada</w:t>
            </w:r>
            <w:r w:rsidR="00D1457E">
              <w:rPr>
                <w:rFonts w:ascii="Times New Roman" w:hAnsi="Times New Roman" w:cs="Times New Roman"/>
                <w:lang w:val="es-CR" w:eastAsia="nl-NL"/>
              </w:rPr>
              <w:t>. Est</w:t>
            </w:r>
            <w:r>
              <w:rPr>
                <w:rFonts w:ascii="Times New Roman" w:hAnsi="Times New Roman" w:cs="Times New Roman"/>
                <w:lang w:val="es-CR" w:eastAsia="nl-NL"/>
              </w:rPr>
              <w:t>e</w:t>
            </w:r>
            <w:r w:rsidR="00D1457E">
              <w:rPr>
                <w:rFonts w:ascii="Times New Roman" w:hAnsi="Times New Roman" w:cs="Times New Roman"/>
                <w:lang w:val="es-CR" w:eastAsia="nl-NL"/>
              </w:rPr>
              <w:t xml:space="preserve"> marca el tono para el resto del entrenamiento, da consejos importantes y herramientas para usted como persona </w:t>
            </w:r>
            <w:r>
              <w:rPr>
                <w:rFonts w:ascii="Times New Roman" w:hAnsi="Times New Roman" w:cs="Times New Roman"/>
                <w:lang w:val="es-CR" w:eastAsia="nl-NL"/>
              </w:rPr>
              <w:t>facilitadora</w:t>
            </w:r>
            <w:r w:rsidR="005D3B9A">
              <w:rPr>
                <w:rFonts w:ascii="Times New Roman" w:hAnsi="Times New Roman" w:cs="Times New Roman"/>
                <w:lang w:val="es-CR" w:eastAsia="nl-NL"/>
              </w:rPr>
              <w:t>,</w:t>
            </w:r>
            <w:r w:rsidR="00D1457E">
              <w:rPr>
                <w:rFonts w:ascii="Times New Roman" w:hAnsi="Times New Roman" w:cs="Times New Roman"/>
                <w:lang w:val="es-CR" w:eastAsia="nl-NL"/>
              </w:rPr>
              <w:t xml:space="preserve"> y explica porque decidimos incluir </w:t>
            </w:r>
            <w:r>
              <w:rPr>
                <w:rFonts w:ascii="Times New Roman" w:hAnsi="Times New Roman" w:cs="Times New Roman"/>
                <w:lang w:val="es-CR" w:eastAsia="nl-NL"/>
              </w:rPr>
              <w:t>cada</w:t>
            </w:r>
            <w:r w:rsidR="00D1457E">
              <w:rPr>
                <w:rFonts w:ascii="Times New Roman" w:hAnsi="Times New Roman" w:cs="Times New Roman"/>
                <w:lang w:val="es-CR" w:eastAsia="nl-NL"/>
              </w:rPr>
              <w:t xml:space="preserve"> ejercicio. </w:t>
            </w:r>
          </w:p>
          <w:p w14:paraId="2B004602" w14:textId="77777777" w:rsidR="00D1457E" w:rsidRDefault="00D1457E" w:rsidP="00100728">
            <w:pPr>
              <w:rPr>
                <w:rFonts w:ascii="Times New Roman" w:hAnsi="Times New Roman" w:cs="Times New Roman"/>
                <w:lang w:val="es-CR" w:eastAsia="nl-NL"/>
              </w:rPr>
            </w:pPr>
          </w:p>
          <w:p w14:paraId="448A7F70" w14:textId="69A806D3" w:rsidR="00D1457E" w:rsidRDefault="00D1457E" w:rsidP="00100728">
            <w:pPr>
              <w:rPr>
                <w:rFonts w:ascii="Times New Roman" w:hAnsi="Times New Roman" w:cs="Times New Roman"/>
                <w:lang w:val="es-CR" w:eastAsia="nl-NL"/>
              </w:rPr>
            </w:pPr>
            <w:r>
              <w:rPr>
                <w:rFonts w:ascii="Times New Roman" w:hAnsi="Times New Roman" w:cs="Times New Roman"/>
                <w:lang w:val="es-CR" w:eastAsia="nl-NL"/>
              </w:rPr>
              <w:t xml:space="preserve">Aparte de esto, </w:t>
            </w:r>
            <w:r w:rsidR="002C4ED7">
              <w:rPr>
                <w:rFonts w:ascii="Times New Roman" w:hAnsi="Times New Roman" w:cs="Times New Roman"/>
                <w:lang w:val="es-CR" w:eastAsia="nl-NL"/>
              </w:rPr>
              <w:t xml:space="preserve">consideramos </w:t>
            </w:r>
            <w:r>
              <w:rPr>
                <w:rFonts w:ascii="Times New Roman" w:hAnsi="Times New Roman" w:cs="Times New Roman"/>
                <w:lang w:val="es-CR" w:eastAsia="nl-NL"/>
              </w:rPr>
              <w:t xml:space="preserve">que cualquier entrenamiento </w:t>
            </w:r>
            <w:r w:rsidR="00EA304B" w:rsidRPr="00EA304B">
              <w:rPr>
                <w:rFonts w:ascii="Times New Roman" w:hAnsi="Times New Roman" w:cs="Times New Roman"/>
                <w:lang w:val="es-CR" w:eastAsia="nl-NL"/>
              </w:rPr>
              <w:t>OS/IEG/CS</w:t>
            </w:r>
            <w:r w:rsidR="00EA304B">
              <w:rPr>
                <w:rFonts w:ascii="Times New Roman" w:hAnsi="Times New Roman" w:cs="Times New Roman"/>
                <w:lang w:val="es-CR" w:eastAsia="nl-NL"/>
              </w:rPr>
              <w:t xml:space="preserve"> </w:t>
            </w:r>
            <w:r w:rsidR="00DA3307">
              <w:rPr>
                <w:rFonts w:ascii="Times New Roman" w:hAnsi="Times New Roman" w:cs="Times New Roman"/>
                <w:lang w:val="es-CR" w:eastAsia="nl-NL"/>
              </w:rPr>
              <w:t>debería</w:t>
            </w:r>
            <w:r>
              <w:rPr>
                <w:rFonts w:ascii="Times New Roman" w:hAnsi="Times New Roman" w:cs="Times New Roman"/>
                <w:lang w:val="es-CR" w:eastAsia="nl-NL"/>
              </w:rPr>
              <w:t xml:space="preserve"> i</w:t>
            </w:r>
            <w:r w:rsidR="00DA3307">
              <w:rPr>
                <w:rFonts w:ascii="Times New Roman" w:hAnsi="Times New Roman" w:cs="Times New Roman"/>
                <w:lang w:val="es-CR" w:eastAsia="nl-NL"/>
              </w:rPr>
              <w:t>ncluir</w:t>
            </w:r>
            <w:r w:rsidR="003F7E68">
              <w:rPr>
                <w:rFonts w:ascii="Times New Roman" w:hAnsi="Times New Roman" w:cs="Times New Roman"/>
                <w:lang w:val="es-CR" w:eastAsia="nl-NL"/>
              </w:rPr>
              <w:t>, como mínimo,</w:t>
            </w:r>
            <w:r w:rsidR="00DA3307">
              <w:rPr>
                <w:rFonts w:ascii="Times New Roman" w:hAnsi="Times New Roman" w:cs="Times New Roman"/>
                <w:lang w:val="es-CR" w:eastAsia="nl-NL"/>
              </w:rPr>
              <w:t xml:space="preserve"> el módulo de lanzamiento y los módulos 1 y 2. Si </w:t>
            </w:r>
            <w:r w:rsidR="002C4ED7">
              <w:rPr>
                <w:rFonts w:ascii="Times New Roman" w:hAnsi="Times New Roman" w:cs="Times New Roman"/>
                <w:lang w:val="es-CR" w:eastAsia="nl-NL"/>
              </w:rPr>
              <w:t>ignoras</w:t>
            </w:r>
            <w:r w:rsidR="00DA3307">
              <w:rPr>
                <w:rFonts w:ascii="Times New Roman" w:hAnsi="Times New Roman" w:cs="Times New Roman"/>
                <w:lang w:val="es-CR" w:eastAsia="nl-NL"/>
              </w:rPr>
              <w:t xml:space="preserve"> uno de estos módulos, </w:t>
            </w:r>
            <w:r w:rsidR="003F7E68">
              <w:rPr>
                <w:rFonts w:ascii="Times New Roman" w:hAnsi="Times New Roman" w:cs="Times New Roman"/>
                <w:lang w:val="es-CR" w:eastAsia="nl-NL"/>
              </w:rPr>
              <w:t xml:space="preserve">es posible que se pierda la esencia del </w:t>
            </w:r>
            <w:r w:rsidR="00DA3307">
              <w:rPr>
                <w:rFonts w:ascii="Times New Roman" w:hAnsi="Times New Roman" w:cs="Times New Roman"/>
                <w:lang w:val="es-CR" w:eastAsia="nl-NL"/>
              </w:rPr>
              <w:t xml:space="preserve">entrenamiento. </w:t>
            </w:r>
          </w:p>
          <w:p w14:paraId="29D994A2" w14:textId="77777777" w:rsidR="00DA3307" w:rsidRDefault="00DA3307" w:rsidP="00100728">
            <w:pPr>
              <w:rPr>
                <w:rFonts w:ascii="Times New Roman" w:hAnsi="Times New Roman" w:cs="Times New Roman"/>
                <w:lang w:val="es-CR" w:eastAsia="nl-NL"/>
              </w:rPr>
            </w:pPr>
          </w:p>
          <w:p w14:paraId="1B27E2E5" w14:textId="78A221BD" w:rsidR="00DA3307" w:rsidRPr="00E6350D" w:rsidRDefault="00DA3307" w:rsidP="00100728">
            <w:pPr>
              <w:rPr>
                <w:rFonts w:ascii="Times New Roman" w:hAnsi="Times New Roman" w:cs="Times New Roman"/>
                <w:lang w:val="es-CR" w:eastAsia="nl-NL"/>
              </w:rPr>
            </w:pPr>
            <w:r>
              <w:rPr>
                <w:rFonts w:ascii="Times New Roman" w:hAnsi="Times New Roman" w:cs="Times New Roman"/>
                <w:lang w:val="es-CR" w:eastAsia="nl-NL"/>
              </w:rPr>
              <w:t xml:space="preserve">En el Módulo 1, </w:t>
            </w:r>
            <w:r w:rsidR="00CC01E1">
              <w:rPr>
                <w:rFonts w:ascii="Times New Roman" w:hAnsi="Times New Roman" w:cs="Times New Roman"/>
                <w:lang w:val="es-CR" w:eastAsia="nl-NL"/>
              </w:rPr>
              <w:t xml:space="preserve">las personas </w:t>
            </w:r>
            <w:r w:rsidR="003F7E68">
              <w:rPr>
                <w:rFonts w:ascii="Times New Roman" w:hAnsi="Times New Roman" w:cs="Times New Roman"/>
                <w:lang w:val="es-CR" w:eastAsia="nl-NL"/>
              </w:rPr>
              <w:t xml:space="preserve">participantes </w:t>
            </w:r>
            <w:r w:rsidR="00CC01E1">
              <w:rPr>
                <w:rFonts w:ascii="Times New Roman" w:hAnsi="Times New Roman" w:cs="Times New Roman"/>
                <w:lang w:val="es-CR" w:eastAsia="nl-NL"/>
              </w:rPr>
              <w:t xml:space="preserve">van a aprender los términos relacionados con </w:t>
            </w:r>
            <w:r w:rsidR="00EA304B" w:rsidRPr="00EA304B">
              <w:rPr>
                <w:rFonts w:ascii="Times New Roman" w:hAnsi="Times New Roman" w:cs="Times New Roman"/>
                <w:lang w:val="es-CR" w:eastAsia="nl-NL"/>
              </w:rPr>
              <w:t>OS/IEG/CS</w:t>
            </w:r>
            <w:r w:rsidR="00CC01E1">
              <w:rPr>
                <w:rFonts w:ascii="Times New Roman" w:hAnsi="Times New Roman" w:cs="Times New Roman"/>
                <w:lang w:val="es-CR" w:eastAsia="nl-NL"/>
              </w:rPr>
              <w:t xml:space="preserve">. </w:t>
            </w:r>
            <w:r w:rsidR="00A0122E">
              <w:rPr>
                <w:rFonts w:ascii="Times New Roman" w:hAnsi="Times New Roman" w:cs="Times New Roman"/>
                <w:lang w:val="es-CR" w:eastAsia="nl-NL"/>
              </w:rPr>
              <w:t>Módulo</w:t>
            </w:r>
            <w:r w:rsidR="00CC01E1">
              <w:rPr>
                <w:rFonts w:ascii="Times New Roman" w:hAnsi="Times New Roman" w:cs="Times New Roman"/>
                <w:lang w:val="es-CR" w:eastAsia="nl-NL"/>
              </w:rPr>
              <w:t xml:space="preserve"> 2 </w:t>
            </w:r>
            <w:r w:rsidR="003F7E68">
              <w:rPr>
                <w:rFonts w:ascii="Times New Roman" w:hAnsi="Times New Roman" w:cs="Times New Roman"/>
                <w:lang w:val="es-CR" w:eastAsia="nl-NL"/>
              </w:rPr>
              <w:t xml:space="preserve">busca generar </w:t>
            </w:r>
            <w:r w:rsidR="00CC01E1">
              <w:rPr>
                <w:rFonts w:ascii="Times New Roman" w:hAnsi="Times New Roman" w:cs="Times New Roman"/>
                <w:lang w:val="es-CR" w:eastAsia="nl-NL"/>
              </w:rPr>
              <w:t>conscien</w:t>
            </w:r>
            <w:r w:rsidR="003F7E68">
              <w:rPr>
                <w:rFonts w:ascii="Times New Roman" w:hAnsi="Times New Roman" w:cs="Times New Roman"/>
                <w:lang w:val="es-CR" w:eastAsia="nl-NL"/>
              </w:rPr>
              <w:t>cia</w:t>
            </w:r>
            <w:r w:rsidR="00CC01E1">
              <w:rPr>
                <w:rFonts w:ascii="Times New Roman" w:hAnsi="Times New Roman" w:cs="Times New Roman"/>
                <w:lang w:val="es-CR" w:eastAsia="nl-NL"/>
              </w:rPr>
              <w:t xml:space="preserve"> </w:t>
            </w:r>
            <w:r w:rsidR="003F7E68">
              <w:rPr>
                <w:rFonts w:ascii="Times New Roman" w:hAnsi="Times New Roman" w:cs="Times New Roman"/>
                <w:lang w:val="es-CR" w:eastAsia="nl-NL"/>
              </w:rPr>
              <w:t xml:space="preserve">en quienes participan sobre </w:t>
            </w:r>
            <w:r w:rsidR="00CC01E1">
              <w:rPr>
                <w:rFonts w:ascii="Times New Roman" w:hAnsi="Times New Roman" w:cs="Times New Roman"/>
                <w:lang w:val="es-CR" w:eastAsia="nl-NL"/>
              </w:rPr>
              <w:t>la manera en que ven el mundo, sin juzgarl</w:t>
            </w:r>
            <w:r w:rsidR="003F7E68">
              <w:rPr>
                <w:rFonts w:ascii="Times New Roman" w:hAnsi="Times New Roman" w:cs="Times New Roman"/>
                <w:lang w:val="es-CR" w:eastAsia="nl-NL"/>
              </w:rPr>
              <w:t>e</w:t>
            </w:r>
            <w:r w:rsidR="00CC01E1">
              <w:rPr>
                <w:rFonts w:ascii="Times New Roman" w:hAnsi="Times New Roman" w:cs="Times New Roman"/>
                <w:lang w:val="es-CR" w:eastAsia="nl-NL"/>
              </w:rPr>
              <w:t xml:space="preserve">s y ofrece herramientas para desafiar </w:t>
            </w:r>
            <w:r w:rsidR="003F7E68">
              <w:rPr>
                <w:rFonts w:ascii="Times New Roman" w:hAnsi="Times New Roman" w:cs="Times New Roman"/>
                <w:lang w:val="es-CR" w:eastAsia="nl-NL"/>
              </w:rPr>
              <w:t xml:space="preserve">todas esas </w:t>
            </w:r>
            <w:r w:rsidR="00CC01E1">
              <w:rPr>
                <w:rFonts w:ascii="Times New Roman" w:hAnsi="Times New Roman" w:cs="Times New Roman"/>
                <w:lang w:val="es-CR" w:eastAsia="nl-NL"/>
              </w:rPr>
              <w:t xml:space="preserve">ideas. Otros </w:t>
            </w:r>
            <w:r w:rsidR="00A0122E">
              <w:rPr>
                <w:rFonts w:ascii="Times New Roman" w:hAnsi="Times New Roman" w:cs="Times New Roman"/>
                <w:lang w:val="es-CR" w:eastAsia="nl-NL"/>
              </w:rPr>
              <w:t>módulos</w:t>
            </w:r>
            <w:r w:rsidR="00CC01E1">
              <w:rPr>
                <w:rFonts w:ascii="Times New Roman" w:hAnsi="Times New Roman" w:cs="Times New Roman"/>
                <w:lang w:val="es-CR" w:eastAsia="nl-NL"/>
              </w:rPr>
              <w:t xml:space="preserve"> ven el ambiente legal asociado con lo </w:t>
            </w:r>
            <w:r w:rsidR="00EA304B" w:rsidRPr="00EA304B">
              <w:rPr>
                <w:rFonts w:ascii="Times New Roman" w:hAnsi="Times New Roman" w:cs="Times New Roman"/>
                <w:lang w:val="es-CR" w:eastAsia="nl-NL"/>
              </w:rPr>
              <w:t xml:space="preserve">OS/IEG/CS </w:t>
            </w:r>
            <w:r w:rsidR="00CC01E1">
              <w:rPr>
                <w:rFonts w:ascii="Times New Roman" w:hAnsi="Times New Roman" w:cs="Times New Roman"/>
                <w:lang w:val="es-CR" w:eastAsia="nl-NL"/>
              </w:rPr>
              <w:t>(M</w:t>
            </w:r>
            <w:r w:rsidR="003F7E68">
              <w:rPr>
                <w:rFonts w:ascii="Times New Roman" w:hAnsi="Times New Roman" w:cs="Times New Roman"/>
                <w:lang w:val="es-CR" w:eastAsia="nl-NL"/>
              </w:rPr>
              <w:t>ó</w:t>
            </w:r>
            <w:r w:rsidR="00CC01E1">
              <w:rPr>
                <w:rFonts w:ascii="Times New Roman" w:hAnsi="Times New Roman" w:cs="Times New Roman"/>
                <w:lang w:val="es-CR" w:eastAsia="nl-NL"/>
              </w:rPr>
              <w:t xml:space="preserve">dulo 3) y </w:t>
            </w:r>
            <w:r w:rsidR="003F7E68">
              <w:rPr>
                <w:rFonts w:ascii="Times New Roman" w:hAnsi="Times New Roman" w:cs="Times New Roman"/>
                <w:lang w:val="es-CR" w:eastAsia="nl-NL"/>
              </w:rPr>
              <w:t>brindan perspectivas</w:t>
            </w:r>
            <w:r w:rsidR="00CC01E1">
              <w:rPr>
                <w:rFonts w:ascii="Times New Roman" w:hAnsi="Times New Roman" w:cs="Times New Roman"/>
                <w:lang w:val="es-CR" w:eastAsia="nl-NL"/>
              </w:rPr>
              <w:t xml:space="preserve"> y ejercicios para una incidencia y programación más inclusiva</w:t>
            </w:r>
            <w:r w:rsidR="00A0122E">
              <w:rPr>
                <w:rFonts w:ascii="Times New Roman" w:hAnsi="Times New Roman" w:cs="Times New Roman"/>
                <w:lang w:val="es-CR" w:eastAsia="nl-NL"/>
              </w:rPr>
              <w:t xml:space="preserve"> (M</w:t>
            </w:r>
            <w:r w:rsidR="003F7E68">
              <w:rPr>
                <w:rFonts w:ascii="Times New Roman" w:hAnsi="Times New Roman" w:cs="Times New Roman"/>
                <w:lang w:val="es-CR" w:eastAsia="nl-NL"/>
              </w:rPr>
              <w:t>ó</w:t>
            </w:r>
            <w:r w:rsidR="00A0122E">
              <w:rPr>
                <w:rFonts w:ascii="Times New Roman" w:hAnsi="Times New Roman" w:cs="Times New Roman"/>
                <w:lang w:val="es-CR" w:eastAsia="nl-NL"/>
              </w:rPr>
              <w:t xml:space="preserve">dulo </w:t>
            </w:r>
            <w:r w:rsidR="003F7E68">
              <w:rPr>
                <w:rFonts w:ascii="Times New Roman" w:hAnsi="Times New Roman" w:cs="Times New Roman"/>
                <w:lang w:val="es-CR" w:eastAsia="nl-NL"/>
              </w:rPr>
              <w:t>5</w:t>
            </w:r>
            <w:r w:rsidR="00A0122E">
              <w:rPr>
                <w:rFonts w:ascii="Times New Roman" w:hAnsi="Times New Roman" w:cs="Times New Roman"/>
                <w:lang w:val="es-CR" w:eastAsia="nl-NL"/>
              </w:rPr>
              <w:t xml:space="preserve"> y 6)</w:t>
            </w:r>
            <w:r w:rsidR="00CC01E1">
              <w:rPr>
                <w:rFonts w:ascii="Times New Roman" w:hAnsi="Times New Roman" w:cs="Times New Roman"/>
                <w:lang w:val="es-CR" w:eastAsia="nl-NL"/>
              </w:rPr>
              <w:t xml:space="preserve">. </w:t>
            </w:r>
            <w:r w:rsidR="00A0122E">
              <w:rPr>
                <w:rFonts w:ascii="Times New Roman" w:hAnsi="Times New Roman" w:cs="Times New Roman"/>
                <w:lang w:val="es-CR" w:eastAsia="nl-NL"/>
              </w:rPr>
              <w:t xml:space="preserve">Módulo 4 invita a las personas recibiendo el entrenamiento a un panel con </w:t>
            </w:r>
            <w:r w:rsidR="003F7E68">
              <w:rPr>
                <w:rFonts w:ascii="Times New Roman" w:hAnsi="Times New Roman" w:cs="Times New Roman"/>
                <w:lang w:val="es-CR" w:eastAsia="nl-NL"/>
              </w:rPr>
              <w:t xml:space="preserve">personas </w:t>
            </w:r>
            <w:r w:rsidR="00A0122E">
              <w:rPr>
                <w:rFonts w:ascii="Times New Roman" w:hAnsi="Times New Roman" w:cs="Times New Roman"/>
                <w:lang w:val="es-CR" w:eastAsia="nl-NL"/>
              </w:rPr>
              <w:t>expert</w:t>
            </w:r>
            <w:r w:rsidR="003F7E68">
              <w:rPr>
                <w:rFonts w:ascii="Times New Roman" w:hAnsi="Times New Roman" w:cs="Times New Roman"/>
                <w:lang w:val="es-CR" w:eastAsia="nl-NL"/>
              </w:rPr>
              <w:t>a</w:t>
            </w:r>
            <w:r w:rsidR="00A0122E">
              <w:rPr>
                <w:rFonts w:ascii="Times New Roman" w:hAnsi="Times New Roman" w:cs="Times New Roman"/>
                <w:lang w:val="es-CR" w:eastAsia="nl-NL"/>
              </w:rPr>
              <w:t xml:space="preserve">s en el cual personas LGBTI comparten sus historias y visiones en un ambiente seguro. Si no es posible crear este ambiente seguro, aconsejamos que se utilice otro método para comenzar conversaciones acerca de experiencias que se han vivido, por ejemplo a través de películas. </w:t>
            </w:r>
            <w:r w:rsidR="003F7E68">
              <w:rPr>
                <w:rFonts w:ascii="Times New Roman" w:hAnsi="Times New Roman" w:cs="Times New Roman"/>
                <w:lang w:val="es-CR" w:eastAsia="nl-NL"/>
              </w:rPr>
              <w:t>Finalmente, el mó</w:t>
            </w:r>
            <w:r w:rsidR="00A0122E">
              <w:rPr>
                <w:rFonts w:ascii="Times New Roman" w:hAnsi="Times New Roman" w:cs="Times New Roman"/>
                <w:lang w:val="es-CR" w:eastAsia="nl-NL"/>
              </w:rPr>
              <w:t xml:space="preserve">dulo 7, ve la </w:t>
            </w:r>
            <w:proofErr w:type="spellStart"/>
            <w:r w:rsidR="00A0122E">
              <w:rPr>
                <w:rFonts w:ascii="Times New Roman" w:hAnsi="Times New Roman" w:cs="Times New Roman"/>
                <w:lang w:val="es-CR" w:eastAsia="nl-NL"/>
              </w:rPr>
              <w:t>interseccionalidad</w:t>
            </w:r>
            <w:proofErr w:type="spellEnd"/>
            <w:r w:rsidR="00A0122E">
              <w:rPr>
                <w:rFonts w:ascii="Times New Roman" w:hAnsi="Times New Roman" w:cs="Times New Roman"/>
                <w:lang w:val="es-CR" w:eastAsia="nl-NL"/>
              </w:rPr>
              <w:t xml:space="preserve"> de </w:t>
            </w:r>
            <w:r w:rsidR="00EA304B" w:rsidRPr="00EA304B">
              <w:rPr>
                <w:rFonts w:ascii="Times New Roman" w:hAnsi="Times New Roman" w:cs="Times New Roman"/>
                <w:lang w:val="es-CR" w:eastAsia="nl-NL"/>
              </w:rPr>
              <w:t>OS/IEG/CS</w:t>
            </w:r>
            <w:r w:rsidR="00EA304B">
              <w:rPr>
                <w:rFonts w:ascii="Times New Roman" w:hAnsi="Times New Roman" w:cs="Times New Roman"/>
                <w:lang w:val="es-CR" w:eastAsia="nl-NL"/>
              </w:rPr>
              <w:t xml:space="preserve"> </w:t>
            </w:r>
            <w:r w:rsidR="00A0122E">
              <w:rPr>
                <w:rFonts w:ascii="Times New Roman" w:hAnsi="Times New Roman" w:cs="Times New Roman"/>
                <w:lang w:val="es-CR" w:eastAsia="nl-NL"/>
              </w:rPr>
              <w:t xml:space="preserve">con los temas de las luchas de las personas jóvenes en relación con su salud y derechos en relación con derechos sexuales y reproductivos. </w:t>
            </w:r>
          </w:p>
          <w:p w14:paraId="53A5A848" w14:textId="77777777" w:rsidR="00100728" w:rsidRPr="00E6350D" w:rsidRDefault="00100728" w:rsidP="00100728">
            <w:pPr>
              <w:rPr>
                <w:rFonts w:ascii="Times New Roman" w:hAnsi="Times New Roman" w:cs="Times New Roman"/>
                <w:lang w:val="es-CR" w:eastAsia="nl-NL"/>
              </w:rPr>
            </w:pPr>
          </w:p>
          <w:p w14:paraId="7A9B1783" w14:textId="77777777" w:rsidR="00100728" w:rsidRDefault="00A0122E" w:rsidP="00100728">
            <w:pPr>
              <w:rPr>
                <w:rFonts w:ascii="Times New Roman" w:hAnsi="Times New Roman" w:cs="Times New Roman"/>
                <w:b/>
                <w:sz w:val="36"/>
                <w:szCs w:val="36"/>
                <w:lang w:val="es-CR" w:eastAsia="nl-NL"/>
              </w:rPr>
            </w:pPr>
            <w:proofErr w:type="spellStart"/>
            <w:r w:rsidRPr="00A0122E">
              <w:rPr>
                <w:rFonts w:ascii="Times New Roman" w:hAnsi="Times New Roman" w:cs="Times New Roman"/>
                <w:b/>
                <w:sz w:val="36"/>
                <w:szCs w:val="36"/>
                <w:lang w:val="es-CR" w:eastAsia="nl-NL"/>
              </w:rPr>
              <w:t>Right</w:t>
            </w:r>
            <w:proofErr w:type="spellEnd"/>
            <w:r w:rsidRPr="00A0122E">
              <w:rPr>
                <w:rFonts w:ascii="Times New Roman" w:hAnsi="Times New Roman" w:cs="Times New Roman"/>
                <w:b/>
                <w:sz w:val="36"/>
                <w:szCs w:val="36"/>
                <w:lang w:val="es-CR" w:eastAsia="nl-NL"/>
              </w:rPr>
              <w:t xml:space="preserve"> </w:t>
            </w:r>
            <w:proofErr w:type="spellStart"/>
            <w:r w:rsidRPr="00A0122E">
              <w:rPr>
                <w:rFonts w:ascii="Times New Roman" w:hAnsi="Times New Roman" w:cs="Times New Roman"/>
                <w:b/>
                <w:sz w:val="36"/>
                <w:szCs w:val="36"/>
                <w:lang w:val="es-CR" w:eastAsia="nl-NL"/>
              </w:rPr>
              <w:t>Here</w:t>
            </w:r>
            <w:proofErr w:type="spellEnd"/>
            <w:r w:rsidRPr="00A0122E">
              <w:rPr>
                <w:rFonts w:ascii="Times New Roman" w:hAnsi="Times New Roman" w:cs="Times New Roman"/>
                <w:b/>
                <w:sz w:val="36"/>
                <w:szCs w:val="36"/>
                <w:lang w:val="es-CR" w:eastAsia="nl-NL"/>
              </w:rPr>
              <w:t xml:space="preserve"> </w:t>
            </w:r>
            <w:proofErr w:type="spellStart"/>
            <w:r w:rsidRPr="00A0122E">
              <w:rPr>
                <w:rFonts w:ascii="Times New Roman" w:hAnsi="Times New Roman" w:cs="Times New Roman"/>
                <w:b/>
                <w:sz w:val="36"/>
                <w:szCs w:val="36"/>
                <w:lang w:val="es-CR" w:eastAsia="nl-NL"/>
              </w:rPr>
              <w:t>Right</w:t>
            </w:r>
            <w:proofErr w:type="spellEnd"/>
            <w:r w:rsidRPr="00A0122E">
              <w:rPr>
                <w:rFonts w:ascii="Times New Roman" w:hAnsi="Times New Roman" w:cs="Times New Roman"/>
                <w:b/>
                <w:sz w:val="36"/>
                <w:szCs w:val="36"/>
                <w:lang w:val="es-CR" w:eastAsia="nl-NL"/>
              </w:rPr>
              <w:t xml:space="preserve"> </w:t>
            </w:r>
            <w:proofErr w:type="spellStart"/>
            <w:r w:rsidRPr="00A0122E">
              <w:rPr>
                <w:rFonts w:ascii="Times New Roman" w:hAnsi="Times New Roman" w:cs="Times New Roman"/>
                <w:b/>
                <w:sz w:val="36"/>
                <w:szCs w:val="36"/>
                <w:lang w:val="es-CR" w:eastAsia="nl-NL"/>
              </w:rPr>
              <w:t>Now</w:t>
            </w:r>
            <w:proofErr w:type="spellEnd"/>
          </w:p>
          <w:p w14:paraId="2B505FA5" w14:textId="12AFBD5B" w:rsidR="00A0122E" w:rsidRDefault="00D41AB0" w:rsidP="00100728">
            <w:pPr>
              <w:rPr>
                <w:rFonts w:ascii="Times New Roman" w:hAnsi="Times New Roman" w:cs="Times New Roman"/>
                <w:lang w:val="es-CR" w:eastAsia="nl-NL"/>
              </w:rPr>
            </w:pPr>
            <w:r>
              <w:rPr>
                <w:rFonts w:ascii="Times New Roman" w:hAnsi="Times New Roman" w:cs="Times New Roman"/>
                <w:lang w:val="es-CR" w:eastAsia="nl-NL"/>
              </w:rPr>
              <w:t xml:space="preserve">Este entrenamiento se </w:t>
            </w:r>
            <w:r w:rsidR="003F0022">
              <w:rPr>
                <w:rFonts w:ascii="Times New Roman" w:hAnsi="Times New Roman" w:cs="Times New Roman"/>
                <w:lang w:val="es-CR" w:eastAsia="nl-NL"/>
              </w:rPr>
              <w:t>desarrolló</w:t>
            </w:r>
            <w:r>
              <w:rPr>
                <w:rFonts w:ascii="Times New Roman" w:hAnsi="Times New Roman" w:cs="Times New Roman"/>
                <w:lang w:val="es-CR" w:eastAsia="nl-NL"/>
              </w:rPr>
              <w:t xml:space="preserve"> en el </w:t>
            </w:r>
            <w:r w:rsidR="003F0022">
              <w:rPr>
                <w:rFonts w:ascii="Times New Roman" w:hAnsi="Times New Roman" w:cs="Times New Roman"/>
                <w:lang w:val="es-CR" w:eastAsia="nl-NL"/>
              </w:rPr>
              <w:t>marco</w:t>
            </w:r>
            <w:r>
              <w:rPr>
                <w:rFonts w:ascii="Times New Roman" w:hAnsi="Times New Roman" w:cs="Times New Roman"/>
                <w:lang w:val="es-CR" w:eastAsia="nl-NL"/>
              </w:rPr>
              <w:t xml:space="preserve"> del programa </w:t>
            </w:r>
            <w:proofErr w:type="spellStart"/>
            <w:r>
              <w:rPr>
                <w:rFonts w:ascii="Times New Roman" w:hAnsi="Times New Roman" w:cs="Times New Roman"/>
                <w:lang w:val="es-CR" w:eastAsia="nl-NL"/>
              </w:rPr>
              <w:t>Right</w:t>
            </w:r>
            <w:proofErr w:type="spellEnd"/>
            <w:r>
              <w:rPr>
                <w:rFonts w:ascii="Times New Roman" w:hAnsi="Times New Roman" w:cs="Times New Roman"/>
                <w:lang w:val="es-CR" w:eastAsia="nl-NL"/>
              </w:rPr>
              <w:t xml:space="preserve"> </w:t>
            </w:r>
            <w:proofErr w:type="spellStart"/>
            <w:r>
              <w:rPr>
                <w:rFonts w:ascii="Times New Roman" w:hAnsi="Times New Roman" w:cs="Times New Roman"/>
                <w:lang w:val="es-CR" w:eastAsia="nl-NL"/>
              </w:rPr>
              <w:t>Here</w:t>
            </w:r>
            <w:proofErr w:type="spellEnd"/>
            <w:r>
              <w:rPr>
                <w:rFonts w:ascii="Times New Roman" w:hAnsi="Times New Roman" w:cs="Times New Roman"/>
                <w:lang w:val="es-CR" w:eastAsia="nl-NL"/>
              </w:rPr>
              <w:t xml:space="preserve"> </w:t>
            </w:r>
            <w:proofErr w:type="spellStart"/>
            <w:r>
              <w:rPr>
                <w:rFonts w:ascii="Times New Roman" w:hAnsi="Times New Roman" w:cs="Times New Roman"/>
                <w:lang w:val="es-CR" w:eastAsia="nl-NL"/>
              </w:rPr>
              <w:t>Right</w:t>
            </w:r>
            <w:proofErr w:type="spellEnd"/>
            <w:r>
              <w:rPr>
                <w:rFonts w:ascii="Times New Roman" w:hAnsi="Times New Roman" w:cs="Times New Roman"/>
                <w:lang w:val="es-CR" w:eastAsia="nl-NL"/>
              </w:rPr>
              <w:t xml:space="preserve"> </w:t>
            </w:r>
            <w:proofErr w:type="spellStart"/>
            <w:r>
              <w:rPr>
                <w:rFonts w:ascii="Times New Roman" w:hAnsi="Times New Roman" w:cs="Times New Roman"/>
                <w:lang w:val="es-CR" w:eastAsia="nl-NL"/>
              </w:rPr>
              <w:t>Now</w:t>
            </w:r>
            <w:proofErr w:type="spellEnd"/>
            <w:r>
              <w:rPr>
                <w:rFonts w:ascii="Times New Roman" w:hAnsi="Times New Roman" w:cs="Times New Roman"/>
                <w:lang w:val="es-CR" w:eastAsia="nl-NL"/>
              </w:rPr>
              <w:t xml:space="preserve">. </w:t>
            </w:r>
            <w:r w:rsidR="003F7E68">
              <w:rPr>
                <w:rFonts w:ascii="Times New Roman" w:hAnsi="Times New Roman" w:cs="Times New Roman"/>
                <w:lang w:val="es-CR" w:eastAsia="nl-NL"/>
              </w:rPr>
              <w:t>Una iniciativa que</w:t>
            </w:r>
            <w:r>
              <w:rPr>
                <w:rFonts w:ascii="Times New Roman" w:hAnsi="Times New Roman" w:cs="Times New Roman"/>
                <w:lang w:val="es-CR" w:eastAsia="nl-NL"/>
              </w:rPr>
              <w:t xml:space="preserve"> une juventudes, grupos de mujeres y organizaciones LGBTI</w:t>
            </w:r>
            <w:r w:rsidR="003F0022">
              <w:rPr>
                <w:rFonts w:ascii="Times New Roman" w:hAnsi="Times New Roman" w:cs="Times New Roman"/>
                <w:lang w:val="es-CR" w:eastAsia="nl-NL"/>
              </w:rPr>
              <w:t xml:space="preserve"> para hacer incidencia por </w:t>
            </w:r>
            <w:r w:rsidR="003F7E68">
              <w:rPr>
                <w:rFonts w:ascii="Times New Roman" w:hAnsi="Times New Roman" w:cs="Times New Roman"/>
                <w:lang w:val="es-CR" w:eastAsia="nl-NL"/>
              </w:rPr>
              <w:t xml:space="preserve">los </w:t>
            </w:r>
            <w:r w:rsidR="003F0022">
              <w:rPr>
                <w:rFonts w:ascii="Times New Roman" w:hAnsi="Times New Roman" w:cs="Times New Roman"/>
                <w:lang w:val="es-CR" w:eastAsia="nl-NL"/>
              </w:rPr>
              <w:t>derechos sexuales,</w:t>
            </w:r>
            <w:r w:rsidR="003F7E68">
              <w:rPr>
                <w:rFonts w:ascii="Times New Roman" w:hAnsi="Times New Roman" w:cs="Times New Roman"/>
                <w:lang w:val="es-CR" w:eastAsia="nl-NL"/>
              </w:rPr>
              <w:t xml:space="preserve"> más</w:t>
            </w:r>
            <w:r w:rsidR="003F0022">
              <w:rPr>
                <w:rFonts w:ascii="Times New Roman" w:hAnsi="Times New Roman" w:cs="Times New Roman"/>
                <w:lang w:val="es-CR" w:eastAsia="nl-NL"/>
              </w:rPr>
              <w:t xml:space="preserve"> inclusivos y con un enfoque hacia la juventud. El entrenamiento se desarrolla con una perspectiva dirigida para trabajar con grupos diversos de personas que </w:t>
            </w:r>
            <w:r w:rsidR="003F7E68">
              <w:rPr>
                <w:rFonts w:ascii="Times New Roman" w:hAnsi="Times New Roman" w:cs="Times New Roman"/>
                <w:lang w:val="es-CR" w:eastAsia="nl-NL"/>
              </w:rPr>
              <w:t>se</w:t>
            </w:r>
            <w:r w:rsidR="003F0022">
              <w:rPr>
                <w:rFonts w:ascii="Times New Roman" w:hAnsi="Times New Roman" w:cs="Times New Roman"/>
                <w:lang w:val="es-CR" w:eastAsia="nl-NL"/>
              </w:rPr>
              <w:t xml:space="preserve"> identifican</w:t>
            </w:r>
            <w:r w:rsidR="003F7E68">
              <w:rPr>
                <w:rFonts w:ascii="Times New Roman" w:hAnsi="Times New Roman" w:cs="Times New Roman"/>
                <w:lang w:val="es-CR" w:eastAsia="nl-NL"/>
              </w:rPr>
              <w:t>,</w:t>
            </w:r>
            <w:r w:rsidR="003F0022">
              <w:rPr>
                <w:rFonts w:ascii="Times New Roman" w:hAnsi="Times New Roman" w:cs="Times New Roman"/>
                <w:lang w:val="es-CR" w:eastAsia="nl-NL"/>
              </w:rPr>
              <w:t xml:space="preserve"> </w:t>
            </w:r>
            <w:r w:rsidR="003F7E68">
              <w:rPr>
                <w:rFonts w:ascii="Times New Roman" w:hAnsi="Times New Roman" w:cs="Times New Roman"/>
                <w:lang w:val="es-CR" w:eastAsia="nl-NL"/>
              </w:rPr>
              <w:t xml:space="preserve">o no, </w:t>
            </w:r>
            <w:r w:rsidR="003F0022">
              <w:rPr>
                <w:rFonts w:ascii="Times New Roman" w:hAnsi="Times New Roman" w:cs="Times New Roman"/>
                <w:lang w:val="es-CR" w:eastAsia="nl-NL"/>
              </w:rPr>
              <w:t xml:space="preserve">como parte de las minorías por orientación sexual, género o sexo. </w:t>
            </w:r>
          </w:p>
          <w:p w14:paraId="4572034D" w14:textId="77777777" w:rsidR="003F0022" w:rsidRDefault="003F0022" w:rsidP="00100728">
            <w:pPr>
              <w:rPr>
                <w:rFonts w:ascii="Times New Roman" w:hAnsi="Times New Roman" w:cs="Times New Roman"/>
                <w:lang w:val="es-CR" w:eastAsia="nl-NL"/>
              </w:rPr>
            </w:pPr>
          </w:p>
          <w:p w14:paraId="6846ADB6" w14:textId="77777777" w:rsidR="003F0022" w:rsidRDefault="003F0022" w:rsidP="00100728">
            <w:pPr>
              <w:rPr>
                <w:rFonts w:ascii="Times New Roman" w:hAnsi="Times New Roman" w:cs="Times New Roman"/>
                <w:b/>
                <w:sz w:val="36"/>
                <w:szCs w:val="36"/>
                <w:lang w:val="es-CR" w:eastAsia="nl-NL"/>
              </w:rPr>
            </w:pPr>
            <w:r w:rsidRPr="003F0022">
              <w:rPr>
                <w:rFonts w:ascii="Times New Roman" w:hAnsi="Times New Roman" w:cs="Times New Roman"/>
                <w:b/>
                <w:sz w:val="36"/>
                <w:szCs w:val="36"/>
                <w:lang w:val="es-CR" w:eastAsia="nl-NL"/>
              </w:rPr>
              <w:t>Preguntas y retroalimentación</w:t>
            </w:r>
          </w:p>
          <w:p w14:paraId="46FBC858" w14:textId="753C097D" w:rsidR="003F0022" w:rsidRDefault="00402CD8" w:rsidP="00EA304B">
            <w:pPr>
              <w:rPr>
                <w:rFonts w:ascii="Times New Roman" w:hAnsi="Times New Roman" w:cs="Times New Roman"/>
                <w:lang w:val="es-CR" w:eastAsia="nl-NL"/>
              </w:rPr>
            </w:pPr>
            <w:r>
              <w:rPr>
                <w:rFonts w:ascii="Times New Roman" w:hAnsi="Times New Roman" w:cs="Times New Roman"/>
                <w:lang w:val="es-CR" w:eastAsia="nl-NL"/>
              </w:rPr>
              <w:t xml:space="preserve">Si tienes alguna </w:t>
            </w:r>
            <w:r w:rsidR="00EA304B">
              <w:rPr>
                <w:rFonts w:ascii="Times New Roman" w:hAnsi="Times New Roman" w:cs="Times New Roman"/>
                <w:lang w:val="es-CR" w:eastAsia="nl-NL"/>
              </w:rPr>
              <w:t>pregunta</w:t>
            </w:r>
            <w:r>
              <w:rPr>
                <w:rFonts w:ascii="Times New Roman" w:hAnsi="Times New Roman" w:cs="Times New Roman"/>
                <w:lang w:val="es-CR" w:eastAsia="nl-NL"/>
              </w:rPr>
              <w:t xml:space="preserve"> acerca de estos materiales, o si quieres buscar alguna persona facil</w:t>
            </w:r>
            <w:r w:rsidR="003F7E68">
              <w:rPr>
                <w:rFonts w:ascii="Times New Roman" w:hAnsi="Times New Roman" w:cs="Times New Roman"/>
                <w:lang w:val="es-CR" w:eastAsia="nl-NL"/>
              </w:rPr>
              <w:t>ita</w:t>
            </w:r>
            <w:del w:id="0" w:author="Andres Mendez" w:date="2020-08-28T15:58:00Z">
              <w:r w:rsidDel="003F7E68">
                <w:rPr>
                  <w:rFonts w:ascii="Times New Roman" w:hAnsi="Times New Roman" w:cs="Times New Roman"/>
                  <w:lang w:val="es-CR" w:eastAsia="nl-NL"/>
                </w:rPr>
                <w:delText>i</w:delText>
              </w:r>
            </w:del>
            <w:r>
              <w:rPr>
                <w:rFonts w:ascii="Times New Roman" w:hAnsi="Times New Roman" w:cs="Times New Roman"/>
                <w:lang w:val="es-CR" w:eastAsia="nl-NL"/>
              </w:rPr>
              <w:t xml:space="preserve">dora que pueda impartir el entrenamiento, </w:t>
            </w:r>
            <w:r w:rsidR="00EA304B">
              <w:rPr>
                <w:rFonts w:ascii="Times New Roman" w:hAnsi="Times New Roman" w:cs="Times New Roman"/>
                <w:lang w:val="es-CR" w:eastAsia="nl-NL"/>
              </w:rPr>
              <w:t>por favor</w:t>
            </w:r>
            <w:r>
              <w:rPr>
                <w:rFonts w:ascii="Times New Roman" w:hAnsi="Times New Roman" w:cs="Times New Roman"/>
                <w:lang w:val="es-CR" w:eastAsia="nl-NL"/>
              </w:rPr>
              <w:t xml:space="preserve"> contactarnos en </w:t>
            </w:r>
            <w:hyperlink r:id="rId25" w:tgtFrame="_blank" w:history="1">
              <w:r w:rsidRPr="00402CD8">
                <w:rPr>
                  <w:rFonts w:ascii="Times New Roman" w:hAnsi="Times New Roman" w:cs="Times New Roman"/>
                  <w:color w:val="0000FF"/>
                  <w:u w:val="single"/>
                  <w:lang w:val="es-CR" w:eastAsia="nl-NL"/>
                </w:rPr>
                <w:t>sogiesc@hivos.org</w:t>
              </w:r>
            </w:hyperlink>
            <w:r w:rsidR="00EA304B">
              <w:rPr>
                <w:rFonts w:ascii="Times New Roman" w:hAnsi="Times New Roman" w:cs="Times New Roman"/>
                <w:color w:val="0000FF"/>
                <w:u w:val="single"/>
                <w:lang w:val="es-CR" w:eastAsia="nl-NL"/>
              </w:rPr>
              <w:t>.</w:t>
            </w:r>
            <w:r w:rsidR="00EA304B">
              <w:rPr>
                <w:rFonts w:ascii="Times New Roman" w:hAnsi="Times New Roman" w:cs="Times New Roman"/>
                <w:lang w:val="es-CR" w:eastAsia="nl-NL"/>
              </w:rPr>
              <w:t xml:space="preserve"> También</w:t>
            </w:r>
            <w:r w:rsidR="003F7E68">
              <w:rPr>
                <w:rFonts w:ascii="Times New Roman" w:hAnsi="Times New Roman" w:cs="Times New Roman"/>
                <w:lang w:val="es-CR" w:eastAsia="nl-NL"/>
              </w:rPr>
              <w:t xml:space="preserve"> queremos conocer</w:t>
            </w:r>
            <w:r w:rsidR="00EA304B">
              <w:rPr>
                <w:rFonts w:ascii="Times New Roman" w:hAnsi="Times New Roman" w:cs="Times New Roman"/>
                <w:lang w:val="es-CR" w:eastAsia="nl-NL"/>
              </w:rPr>
              <w:t xml:space="preserve"> su experiencia con el material y </w:t>
            </w:r>
            <w:r w:rsidR="003F7E68">
              <w:rPr>
                <w:rFonts w:ascii="Times New Roman" w:hAnsi="Times New Roman" w:cs="Times New Roman"/>
                <w:lang w:val="es-CR" w:eastAsia="nl-NL"/>
              </w:rPr>
              <w:t xml:space="preserve">recibir </w:t>
            </w:r>
            <w:r w:rsidR="00EA304B">
              <w:rPr>
                <w:rFonts w:ascii="Times New Roman" w:hAnsi="Times New Roman" w:cs="Times New Roman"/>
                <w:lang w:val="es-CR" w:eastAsia="nl-NL"/>
              </w:rPr>
              <w:t xml:space="preserve">su retroalimentación </w:t>
            </w:r>
            <w:r w:rsidR="003F7E68">
              <w:rPr>
                <w:rFonts w:ascii="Times New Roman" w:hAnsi="Times New Roman" w:cs="Times New Roman"/>
                <w:lang w:val="es-CR" w:eastAsia="nl-NL"/>
              </w:rPr>
              <w:t>con respecto a la guía</w:t>
            </w:r>
            <w:r w:rsidR="00EA304B">
              <w:rPr>
                <w:rFonts w:ascii="Times New Roman" w:hAnsi="Times New Roman" w:cs="Times New Roman"/>
                <w:lang w:val="es-CR" w:eastAsia="nl-NL"/>
              </w:rPr>
              <w:t xml:space="preserve">. </w:t>
            </w:r>
            <w:r w:rsidR="003F7E68">
              <w:rPr>
                <w:rFonts w:ascii="Times New Roman" w:hAnsi="Times New Roman" w:cs="Times New Roman"/>
                <w:lang w:val="es-CR" w:eastAsia="nl-NL"/>
              </w:rPr>
              <w:t xml:space="preserve">Todas sus experiencias, sugerencias y comentarios </w:t>
            </w:r>
            <w:r w:rsidR="00EA304B">
              <w:rPr>
                <w:rFonts w:ascii="Times New Roman" w:hAnsi="Times New Roman" w:cs="Times New Roman"/>
                <w:lang w:val="es-CR" w:eastAsia="nl-NL"/>
              </w:rPr>
              <w:t xml:space="preserve">nos pueden ayudar a </w:t>
            </w:r>
            <w:r w:rsidR="003F7E68">
              <w:rPr>
                <w:rFonts w:ascii="Times New Roman" w:hAnsi="Times New Roman" w:cs="Times New Roman"/>
                <w:lang w:val="es-CR" w:eastAsia="nl-NL"/>
              </w:rPr>
              <w:t>mejorar y adaptar continuamente est</w:t>
            </w:r>
            <w:r w:rsidR="00EA304B">
              <w:rPr>
                <w:rFonts w:ascii="Times New Roman" w:hAnsi="Times New Roman" w:cs="Times New Roman"/>
                <w:lang w:val="es-CR" w:eastAsia="nl-NL"/>
              </w:rPr>
              <w:t>a herramienta para que sea aún más efectiva y</w:t>
            </w:r>
            <w:r w:rsidR="003F7E68">
              <w:rPr>
                <w:rFonts w:ascii="Times New Roman" w:hAnsi="Times New Roman" w:cs="Times New Roman"/>
                <w:lang w:val="es-CR" w:eastAsia="nl-NL"/>
              </w:rPr>
              <w:t xml:space="preserve"> </w:t>
            </w:r>
            <w:r w:rsidR="00EA304B">
              <w:rPr>
                <w:rFonts w:ascii="Times New Roman" w:hAnsi="Times New Roman" w:cs="Times New Roman"/>
                <w:lang w:val="es-CR" w:eastAsia="nl-NL"/>
              </w:rPr>
              <w:t>amplificar las voces de minorías de orientación sexual, género y sexo, y así asegur</w:t>
            </w:r>
            <w:r w:rsidR="003F7E68">
              <w:rPr>
                <w:rFonts w:ascii="Times New Roman" w:hAnsi="Times New Roman" w:cs="Times New Roman"/>
                <w:lang w:val="es-CR" w:eastAsia="nl-NL"/>
              </w:rPr>
              <w:t>ar</w:t>
            </w:r>
            <w:r w:rsidR="00EA304B">
              <w:rPr>
                <w:rFonts w:ascii="Times New Roman" w:hAnsi="Times New Roman" w:cs="Times New Roman"/>
                <w:lang w:val="es-CR" w:eastAsia="nl-NL"/>
              </w:rPr>
              <w:t xml:space="preserve"> que sean escuchadas e incluidas. </w:t>
            </w:r>
          </w:p>
          <w:p w14:paraId="4441AA77" w14:textId="77777777" w:rsidR="00EA304B" w:rsidRDefault="00EA304B" w:rsidP="00EA304B">
            <w:pPr>
              <w:rPr>
                <w:rFonts w:ascii="Times New Roman" w:hAnsi="Times New Roman" w:cs="Times New Roman"/>
                <w:lang w:val="es-CR" w:eastAsia="nl-NL"/>
              </w:rPr>
            </w:pPr>
          </w:p>
          <w:p w14:paraId="2173A760" w14:textId="66758B82" w:rsidR="00C020EE" w:rsidRDefault="00EA304B" w:rsidP="00C020EE">
            <w:pPr>
              <w:rPr>
                <w:rFonts w:ascii="Times New Roman" w:hAnsi="Times New Roman" w:cs="Times New Roman"/>
                <w:b/>
                <w:sz w:val="36"/>
                <w:szCs w:val="36"/>
                <w:lang w:val="es-CR" w:eastAsia="nl-NL"/>
              </w:rPr>
            </w:pPr>
            <w:r w:rsidRPr="00EA304B">
              <w:rPr>
                <w:rFonts w:ascii="Times New Roman" w:hAnsi="Times New Roman" w:cs="Times New Roman"/>
                <w:b/>
                <w:sz w:val="36"/>
                <w:szCs w:val="36"/>
                <w:lang w:val="es-CR" w:eastAsia="nl-NL"/>
              </w:rPr>
              <w:t>Descargas</w:t>
            </w:r>
            <w:r w:rsidR="002E4481">
              <w:rPr>
                <w:rFonts w:ascii="Times New Roman" w:hAnsi="Times New Roman" w:cs="Times New Roman"/>
                <w:b/>
                <w:sz w:val="36"/>
                <w:szCs w:val="36"/>
                <w:lang w:val="es-CR" w:eastAsia="nl-NL"/>
              </w:rPr>
              <w:t xml:space="preserve"> (PDF)</w:t>
            </w:r>
          </w:p>
          <w:p w14:paraId="3D16F446" w14:textId="1790885F" w:rsidR="00C020EE" w:rsidRDefault="00C020EE" w:rsidP="00C020EE">
            <w:pPr>
              <w:numPr>
                <w:ilvl w:val="0"/>
                <w:numId w:val="1"/>
              </w:numPr>
              <w:spacing w:before="100" w:beforeAutospacing="1" w:after="100" w:afterAutospacing="1"/>
              <w:rPr>
                <w:rFonts w:ascii="Times New Roman" w:eastAsia="Times New Roman" w:hAnsi="Times New Roman" w:cs="Times New Roman"/>
                <w:color w:val="0000FF"/>
                <w:u w:val="single"/>
                <w:lang w:val="nl-NL" w:eastAsia="nl-NL"/>
              </w:rPr>
            </w:pPr>
            <w:proofErr w:type="spellStart"/>
            <w:r>
              <w:rPr>
                <w:rFonts w:ascii="Times New Roman" w:eastAsia="Times New Roman" w:hAnsi="Times New Roman" w:cs="Times New Roman"/>
                <w:color w:val="0000FF"/>
                <w:u w:val="single"/>
                <w:lang w:val="nl-NL" w:eastAsia="nl-NL"/>
              </w:rPr>
              <w:t>Introducción</w:t>
            </w:r>
            <w:proofErr w:type="spellEnd"/>
          </w:p>
          <w:p w14:paraId="1A09926C" w14:textId="0988E9F4" w:rsidR="00C020EE" w:rsidRDefault="00C049EE" w:rsidP="00C020EE">
            <w:pPr>
              <w:numPr>
                <w:ilvl w:val="0"/>
                <w:numId w:val="1"/>
              </w:numPr>
              <w:spacing w:before="100" w:beforeAutospacing="1" w:after="100" w:afterAutospacing="1"/>
              <w:rPr>
                <w:rFonts w:ascii="Times New Roman" w:eastAsia="Times New Roman" w:hAnsi="Times New Roman" w:cs="Times New Roman"/>
                <w:color w:val="0000FF"/>
                <w:u w:val="single"/>
                <w:lang w:val="nl-NL" w:eastAsia="nl-NL"/>
              </w:rPr>
            </w:pPr>
            <w:r>
              <w:rPr>
                <w:rFonts w:ascii="Times New Roman" w:eastAsia="Times New Roman" w:hAnsi="Times New Roman" w:cs="Times New Roman"/>
                <w:color w:val="FF0000"/>
                <w:u w:val="single"/>
                <w:lang w:val="nl-NL" w:eastAsia="nl-NL"/>
              </w:rPr>
              <w:t xml:space="preserve">Módulo de </w:t>
            </w:r>
            <w:proofErr w:type="spellStart"/>
            <w:r>
              <w:rPr>
                <w:rFonts w:ascii="Times New Roman" w:eastAsia="Times New Roman" w:hAnsi="Times New Roman" w:cs="Times New Roman"/>
                <w:color w:val="FF0000"/>
                <w:u w:val="single"/>
                <w:lang w:val="nl-NL" w:eastAsia="nl-NL"/>
              </w:rPr>
              <w:t>Inicio</w:t>
            </w:r>
            <w:proofErr w:type="spellEnd"/>
            <w:r>
              <w:rPr>
                <w:rFonts w:ascii="Times New Roman" w:eastAsia="Times New Roman" w:hAnsi="Times New Roman" w:cs="Times New Roman"/>
                <w:color w:val="FF0000"/>
                <w:u w:val="single"/>
                <w:lang w:val="nl-NL" w:eastAsia="nl-NL"/>
              </w:rPr>
              <w:t xml:space="preserve">: </w:t>
            </w:r>
            <w:proofErr w:type="spellStart"/>
            <w:r>
              <w:rPr>
                <w:rFonts w:ascii="Times New Roman" w:eastAsia="Times New Roman" w:hAnsi="Times New Roman" w:cs="Times New Roman"/>
                <w:color w:val="FF0000"/>
                <w:u w:val="single"/>
                <w:lang w:val="nl-NL" w:eastAsia="nl-NL"/>
              </w:rPr>
              <w:t>Inicio</w:t>
            </w:r>
            <w:proofErr w:type="spellEnd"/>
            <w:r>
              <w:rPr>
                <w:rFonts w:ascii="Times New Roman" w:eastAsia="Times New Roman" w:hAnsi="Times New Roman" w:cs="Times New Roman"/>
                <w:color w:val="FF0000"/>
                <w:u w:val="single"/>
                <w:lang w:val="nl-NL" w:eastAsia="nl-NL"/>
              </w:rPr>
              <w:t xml:space="preserve"> de la capacitación</w:t>
            </w:r>
            <w:bookmarkStart w:id="1" w:name="_GoBack"/>
            <w:bookmarkEnd w:id="1"/>
          </w:p>
          <w:p w14:paraId="1ECC6387" w14:textId="1BA1676D" w:rsidR="00C020EE" w:rsidRDefault="00C020EE" w:rsidP="00C020EE">
            <w:pPr>
              <w:numPr>
                <w:ilvl w:val="0"/>
                <w:numId w:val="1"/>
              </w:numPr>
              <w:spacing w:before="100" w:beforeAutospacing="1" w:after="100" w:afterAutospacing="1"/>
              <w:rPr>
                <w:rFonts w:ascii="Times New Roman" w:eastAsia="Times New Roman" w:hAnsi="Times New Roman" w:cs="Times New Roman"/>
                <w:color w:val="0000FF"/>
                <w:u w:val="single"/>
                <w:lang w:val="nl-NL" w:eastAsia="nl-NL"/>
              </w:rPr>
            </w:pPr>
            <w:r>
              <w:rPr>
                <w:rFonts w:ascii="Times New Roman" w:eastAsia="Times New Roman" w:hAnsi="Times New Roman" w:cs="Times New Roman"/>
                <w:color w:val="0000FF"/>
                <w:u w:val="single"/>
                <w:lang w:val="nl-NL" w:eastAsia="nl-NL"/>
              </w:rPr>
              <w:t xml:space="preserve">Módulo 1: </w:t>
            </w:r>
            <w:proofErr w:type="spellStart"/>
            <w:r w:rsidRPr="00C020EE">
              <w:rPr>
                <w:rFonts w:ascii="Times New Roman" w:eastAsia="Times New Roman" w:hAnsi="Times New Roman" w:cs="Times New Roman"/>
                <w:color w:val="0000FF"/>
                <w:u w:val="single"/>
                <w:lang w:val="nl-NL" w:eastAsia="nl-NL"/>
              </w:rPr>
              <w:t>Conceptos</w:t>
            </w:r>
            <w:proofErr w:type="spellEnd"/>
            <w:r w:rsidRPr="00C020EE">
              <w:rPr>
                <w:rFonts w:ascii="Times New Roman" w:eastAsia="Times New Roman" w:hAnsi="Times New Roman" w:cs="Times New Roman"/>
                <w:color w:val="0000FF"/>
                <w:u w:val="single"/>
                <w:lang w:val="nl-NL" w:eastAsia="nl-NL"/>
              </w:rPr>
              <w:t xml:space="preserve"> y </w:t>
            </w:r>
            <w:proofErr w:type="spellStart"/>
            <w:r w:rsidRPr="00C020EE">
              <w:rPr>
                <w:rFonts w:ascii="Times New Roman" w:eastAsia="Times New Roman" w:hAnsi="Times New Roman" w:cs="Times New Roman"/>
                <w:color w:val="0000FF"/>
                <w:u w:val="single"/>
                <w:lang w:val="nl-NL" w:eastAsia="nl-NL"/>
              </w:rPr>
              <w:t>terminología</w:t>
            </w:r>
            <w:proofErr w:type="spellEnd"/>
            <w:r>
              <w:rPr>
                <w:rFonts w:ascii="Times New Roman" w:eastAsia="Times New Roman" w:hAnsi="Times New Roman" w:cs="Times New Roman"/>
                <w:color w:val="0000FF"/>
                <w:u w:val="single"/>
                <w:lang w:val="nl-NL" w:eastAsia="nl-NL"/>
              </w:rPr>
              <w:t xml:space="preserve"> </w:t>
            </w:r>
            <w:r w:rsidRPr="00C020EE">
              <w:rPr>
                <w:rFonts w:ascii="Times New Roman" w:eastAsia="Times New Roman" w:hAnsi="Times New Roman" w:cs="Times New Roman"/>
                <w:color w:val="0000FF"/>
                <w:u w:val="single"/>
                <w:lang w:val="nl-NL" w:eastAsia="nl-NL"/>
              </w:rPr>
              <w:t>de OS/IEG/CS</w:t>
            </w:r>
          </w:p>
          <w:p w14:paraId="29B69DB2" w14:textId="65755599" w:rsidR="006F001A" w:rsidRDefault="006F001A" w:rsidP="00C13218">
            <w:pPr>
              <w:numPr>
                <w:ilvl w:val="0"/>
                <w:numId w:val="1"/>
              </w:numPr>
              <w:spacing w:before="100" w:beforeAutospacing="1" w:after="100" w:afterAutospacing="1"/>
              <w:rPr>
                <w:rFonts w:ascii="Times New Roman" w:eastAsia="Times New Roman" w:hAnsi="Times New Roman" w:cs="Times New Roman"/>
                <w:color w:val="0000FF"/>
                <w:u w:val="single"/>
                <w:lang w:val="nl-NL" w:eastAsia="nl-NL"/>
              </w:rPr>
            </w:pPr>
            <w:r w:rsidRPr="002E4481">
              <w:rPr>
                <w:rFonts w:ascii="Times New Roman" w:eastAsia="Times New Roman" w:hAnsi="Times New Roman" w:cs="Times New Roman"/>
                <w:color w:val="0000FF"/>
                <w:u w:val="single"/>
                <w:lang w:val="nl-NL" w:eastAsia="nl-NL"/>
              </w:rPr>
              <w:t xml:space="preserve">Módulo 2: </w:t>
            </w:r>
            <w:proofErr w:type="spellStart"/>
            <w:r w:rsidRPr="002E4481">
              <w:rPr>
                <w:rFonts w:ascii="Times New Roman" w:eastAsia="Times New Roman" w:hAnsi="Times New Roman" w:cs="Times New Roman"/>
                <w:color w:val="0000FF"/>
                <w:u w:val="single"/>
                <w:lang w:val="nl-NL" w:eastAsia="nl-NL"/>
              </w:rPr>
              <w:t>Sesgo</w:t>
            </w:r>
            <w:proofErr w:type="spellEnd"/>
            <w:r w:rsidRPr="002E4481">
              <w:rPr>
                <w:rFonts w:ascii="Times New Roman" w:eastAsia="Times New Roman" w:hAnsi="Times New Roman" w:cs="Times New Roman"/>
                <w:color w:val="0000FF"/>
                <w:u w:val="single"/>
                <w:lang w:val="nl-NL" w:eastAsia="nl-NL"/>
              </w:rPr>
              <w:t xml:space="preserve"> </w:t>
            </w:r>
            <w:proofErr w:type="spellStart"/>
            <w:r w:rsidRPr="002E4481">
              <w:rPr>
                <w:rFonts w:ascii="Times New Roman" w:eastAsia="Times New Roman" w:hAnsi="Times New Roman" w:cs="Times New Roman"/>
                <w:color w:val="0000FF"/>
                <w:u w:val="single"/>
                <w:lang w:val="nl-NL" w:eastAsia="nl-NL"/>
              </w:rPr>
              <w:t>Implícito</w:t>
            </w:r>
            <w:proofErr w:type="spellEnd"/>
          </w:p>
          <w:p w14:paraId="6161C92A" w14:textId="101240A0" w:rsidR="002E4481" w:rsidRDefault="002E4481" w:rsidP="002E4481">
            <w:pPr>
              <w:numPr>
                <w:ilvl w:val="0"/>
                <w:numId w:val="1"/>
              </w:numPr>
              <w:spacing w:before="100" w:beforeAutospacing="1" w:after="100" w:afterAutospacing="1"/>
              <w:rPr>
                <w:rFonts w:ascii="Times New Roman" w:eastAsia="Times New Roman" w:hAnsi="Times New Roman" w:cs="Times New Roman"/>
                <w:color w:val="0000FF"/>
                <w:u w:val="single"/>
                <w:lang w:val="nl-NL" w:eastAsia="nl-NL"/>
              </w:rPr>
            </w:pPr>
            <w:r>
              <w:rPr>
                <w:rFonts w:ascii="Times New Roman" w:eastAsia="Times New Roman" w:hAnsi="Times New Roman" w:cs="Times New Roman"/>
                <w:color w:val="0000FF"/>
                <w:u w:val="single"/>
                <w:lang w:val="nl-NL" w:eastAsia="nl-NL"/>
              </w:rPr>
              <w:t xml:space="preserve">Módulo 3: </w:t>
            </w:r>
            <w:r w:rsidRPr="002E4481">
              <w:rPr>
                <w:rFonts w:ascii="Times New Roman" w:eastAsia="Times New Roman" w:hAnsi="Times New Roman" w:cs="Times New Roman"/>
                <w:color w:val="0000FF"/>
                <w:u w:val="single"/>
                <w:lang w:val="nl-NL" w:eastAsia="nl-NL"/>
              </w:rPr>
              <w:t xml:space="preserve">Marcos </w:t>
            </w:r>
            <w:proofErr w:type="spellStart"/>
            <w:r w:rsidRPr="002E4481">
              <w:rPr>
                <w:rFonts w:ascii="Times New Roman" w:eastAsia="Times New Roman" w:hAnsi="Times New Roman" w:cs="Times New Roman"/>
                <w:color w:val="0000FF"/>
                <w:u w:val="single"/>
                <w:lang w:val="nl-NL" w:eastAsia="nl-NL"/>
              </w:rPr>
              <w:t>legales</w:t>
            </w:r>
            <w:proofErr w:type="spellEnd"/>
          </w:p>
          <w:p w14:paraId="2745E91B" w14:textId="7F392D13" w:rsidR="002E4481" w:rsidRDefault="002E4481" w:rsidP="002E4481">
            <w:pPr>
              <w:numPr>
                <w:ilvl w:val="0"/>
                <w:numId w:val="1"/>
              </w:numPr>
              <w:spacing w:before="100" w:beforeAutospacing="1" w:after="100" w:afterAutospacing="1"/>
              <w:rPr>
                <w:rFonts w:ascii="Times New Roman" w:eastAsia="Times New Roman" w:hAnsi="Times New Roman" w:cs="Times New Roman"/>
                <w:color w:val="0000FF"/>
                <w:u w:val="single"/>
                <w:lang w:val="nl-NL" w:eastAsia="nl-NL"/>
              </w:rPr>
            </w:pPr>
            <w:r>
              <w:rPr>
                <w:rFonts w:ascii="Times New Roman" w:eastAsia="Times New Roman" w:hAnsi="Times New Roman" w:cs="Times New Roman"/>
                <w:color w:val="0000FF"/>
                <w:u w:val="single"/>
                <w:lang w:val="nl-NL" w:eastAsia="nl-NL"/>
              </w:rPr>
              <w:t xml:space="preserve">Módulo 4 </w:t>
            </w:r>
            <w:r w:rsidRPr="002E4481">
              <w:rPr>
                <w:rFonts w:ascii="Times New Roman" w:eastAsia="Times New Roman" w:hAnsi="Times New Roman" w:cs="Times New Roman"/>
                <w:color w:val="0000FF"/>
                <w:u w:val="single"/>
                <w:lang w:val="nl-NL" w:eastAsia="nl-NL"/>
              </w:rPr>
              <w:t xml:space="preserve">Panel de </w:t>
            </w:r>
            <w:proofErr w:type="spellStart"/>
            <w:r w:rsidRPr="002E4481">
              <w:rPr>
                <w:rFonts w:ascii="Times New Roman" w:eastAsia="Times New Roman" w:hAnsi="Times New Roman" w:cs="Times New Roman"/>
                <w:color w:val="0000FF"/>
                <w:u w:val="single"/>
                <w:lang w:val="nl-NL" w:eastAsia="nl-NL"/>
              </w:rPr>
              <w:t>defensores</w:t>
            </w:r>
            <w:proofErr w:type="spellEnd"/>
            <w:r>
              <w:rPr>
                <w:rFonts w:ascii="Times New Roman" w:eastAsia="Times New Roman" w:hAnsi="Times New Roman" w:cs="Times New Roman"/>
                <w:color w:val="0000FF"/>
                <w:u w:val="single"/>
                <w:lang w:val="nl-NL" w:eastAsia="nl-NL"/>
              </w:rPr>
              <w:t xml:space="preserve"> </w:t>
            </w:r>
            <w:r w:rsidRPr="002E4481">
              <w:rPr>
                <w:rFonts w:ascii="Times New Roman" w:eastAsia="Times New Roman" w:hAnsi="Times New Roman" w:cs="Times New Roman"/>
                <w:color w:val="0000FF"/>
                <w:u w:val="single"/>
                <w:lang w:val="nl-NL" w:eastAsia="nl-NL"/>
              </w:rPr>
              <w:t xml:space="preserve">y </w:t>
            </w:r>
            <w:proofErr w:type="spellStart"/>
            <w:r w:rsidRPr="002E4481">
              <w:rPr>
                <w:rFonts w:ascii="Times New Roman" w:eastAsia="Times New Roman" w:hAnsi="Times New Roman" w:cs="Times New Roman"/>
                <w:color w:val="0000FF"/>
                <w:u w:val="single"/>
                <w:lang w:val="nl-NL" w:eastAsia="nl-NL"/>
              </w:rPr>
              <w:t>defensoras</w:t>
            </w:r>
            <w:proofErr w:type="spellEnd"/>
            <w:r w:rsidRPr="002E4481">
              <w:rPr>
                <w:rFonts w:ascii="Times New Roman" w:eastAsia="Times New Roman" w:hAnsi="Times New Roman" w:cs="Times New Roman"/>
                <w:color w:val="0000FF"/>
                <w:u w:val="single"/>
                <w:lang w:val="nl-NL" w:eastAsia="nl-NL"/>
              </w:rPr>
              <w:t xml:space="preserve"> </w:t>
            </w:r>
            <w:proofErr w:type="spellStart"/>
            <w:r w:rsidRPr="002E4481">
              <w:rPr>
                <w:rFonts w:ascii="Times New Roman" w:eastAsia="Times New Roman" w:hAnsi="Times New Roman" w:cs="Times New Roman"/>
                <w:color w:val="0000FF"/>
                <w:u w:val="single"/>
                <w:lang w:val="nl-NL" w:eastAsia="nl-NL"/>
              </w:rPr>
              <w:t>locales</w:t>
            </w:r>
            <w:proofErr w:type="spellEnd"/>
          </w:p>
          <w:p w14:paraId="4F833B2C" w14:textId="6747D6BD" w:rsidR="002E4481" w:rsidRDefault="002E4481" w:rsidP="00010C43">
            <w:pPr>
              <w:numPr>
                <w:ilvl w:val="0"/>
                <w:numId w:val="1"/>
              </w:numPr>
              <w:spacing w:before="100" w:beforeAutospacing="1" w:after="100" w:afterAutospacing="1"/>
              <w:rPr>
                <w:rFonts w:ascii="Times New Roman" w:eastAsia="Times New Roman" w:hAnsi="Times New Roman" w:cs="Times New Roman"/>
                <w:color w:val="0000FF"/>
                <w:u w:val="single"/>
                <w:lang w:val="nl-NL" w:eastAsia="nl-NL"/>
              </w:rPr>
            </w:pPr>
            <w:r w:rsidRPr="002E4481">
              <w:rPr>
                <w:rFonts w:ascii="Times New Roman" w:eastAsia="Times New Roman" w:hAnsi="Times New Roman" w:cs="Times New Roman"/>
                <w:color w:val="0000FF"/>
                <w:u w:val="single"/>
                <w:lang w:val="nl-NL" w:eastAsia="nl-NL"/>
              </w:rPr>
              <w:t xml:space="preserve">Módulo 5: </w:t>
            </w:r>
            <w:proofErr w:type="spellStart"/>
            <w:r w:rsidRPr="002E4481">
              <w:rPr>
                <w:rFonts w:ascii="Times New Roman" w:eastAsia="Times New Roman" w:hAnsi="Times New Roman" w:cs="Times New Roman"/>
                <w:color w:val="0000FF"/>
                <w:u w:val="single"/>
                <w:lang w:val="nl-NL" w:eastAsia="nl-NL"/>
              </w:rPr>
              <w:t>Programación</w:t>
            </w:r>
            <w:proofErr w:type="spellEnd"/>
            <w:r w:rsidRPr="002E4481">
              <w:rPr>
                <w:rFonts w:ascii="Times New Roman" w:eastAsia="Times New Roman" w:hAnsi="Times New Roman" w:cs="Times New Roman"/>
                <w:color w:val="0000FF"/>
                <w:u w:val="single"/>
                <w:lang w:val="nl-NL" w:eastAsia="nl-NL"/>
              </w:rPr>
              <w:t xml:space="preserve"> </w:t>
            </w:r>
            <w:proofErr w:type="spellStart"/>
            <w:r w:rsidRPr="002E4481">
              <w:rPr>
                <w:rFonts w:ascii="Times New Roman" w:eastAsia="Times New Roman" w:hAnsi="Times New Roman" w:cs="Times New Roman"/>
                <w:color w:val="0000FF"/>
                <w:u w:val="single"/>
                <w:lang w:val="nl-NL" w:eastAsia="nl-NL"/>
              </w:rPr>
              <w:t>inclusiva</w:t>
            </w:r>
            <w:proofErr w:type="spellEnd"/>
            <w:r w:rsidRPr="002E4481">
              <w:rPr>
                <w:rFonts w:ascii="Times New Roman" w:eastAsia="Times New Roman" w:hAnsi="Times New Roman" w:cs="Times New Roman"/>
                <w:color w:val="0000FF"/>
                <w:u w:val="single"/>
                <w:lang w:val="nl-NL" w:eastAsia="nl-NL"/>
              </w:rPr>
              <w:t xml:space="preserve"> y</w:t>
            </w:r>
            <w:r>
              <w:rPr>
                <w:rFonts w:ascii="Times New Roman" w:eastAsia="Times New Roman" w:hAnsi="Times New Roman" w:cs="Times New Roman"/>
                <w:color w:val="0000FF"/>
                <w:u w:val="single"/>
                <w:lang w:val="nl-NL" w:eastAsia="nl-NL"/>
              </w:rPr>
              <w:t xml:space="preserve"> </w:t>
            </w:r>
            <w:proofErr w:type="spellStart"/>
            <w:r w:rsidRPr="002E4481">
              <w:rPr>
                <w:rFonts w:ascii="Times New Roman" w:eastAsia="Times New Roman" w:hAnsi="Times New Roman" w:cs="Times New Roman"/>
                <w:color w:val="0000FF"/>
                <w:u w:val="single"/>
                <w:lang w:val="nl-NL" w:eastAsia="nl-NL"/>
              </w:rPr>
              <w:t>construcción</w:t>
            </w:r>
            <w:proofErr w:type="spellEnd"/>
            <w:r w:rsidRPr="002E4481">
              <w:rPr>
                <w:rFonts w:ascii="Times New Roman" w:eastAsia="Times New Roman" w:hAnsi="Times New Roman" w:cs="Times New Roman"/>
                <w:color w:val="0000FF"/>
                <w:u w:val="single"/>
                <w:lang w:val="nl-NL" w:eastAsia="nl-NL"/>
              </w:rPr>
              <w:t xml:space="preserve"> del </w:t>
            </w:r>
            <w:proofErr w:type="spellStart"/>
            <w:r w:rsidRPr="002E4481">
              <w:rPr>
                <w:rFonts w:ascii="Times New Roman" w:eastAsia="Times New Roman" w:hAnsi="Times New Roman" w:cs="Times New Roman"/>
                <w:color w:val="0000FF"/>
                <w:u w:val="single"/>
                <w:lang w:val="nl-NL" w:eastAsia="nl-NL"/>
              </w:rPr>
              <w:t>movimiento</w:t>
            </w:r>
            <w:proofErr w:type="spellEnd"/>
          </w:p>
          <w:p w14:paraId="4A05F6CA" w14:textId="488E3DC0" w:rsidR="002E4481" w:rsidRDefault="002E4481" w:rsidP="002E4481">
            <w:pPr>
              <w:numPr>
                <w:ilvl w:val="0"/>
                <w:numId w:val="1"/>
              </w:numPr>
              <w:spacing w:before="100" w:beforeAutospacing="1" w:after="100" w:afterAutospacing="1"/>
              <w:rPr>
                <w:rFonts w:ascii="Times New Roman" w:eastAsia="Times New Roman" w:hAnsi="Times New Roman" w:cs="Times New Roman"/>
                <w:color w:val="0000FF"/>
                <w:u w:val="single"/>
                <w:lang w:val="nl-NL" w:eastAsia="nl-NL"/>
              </w:rPr>
            </w:pPr>
            <w:r w:rsidRPr="002E4481">
              <w:rPr>
                <w:rFonts w:ascii="Times New Roman" w:eastAsia="Times New Roman" w:hAnsi="Times New Roman" w:cs="Times New Roman"/>
                <w:color w:val="0000FF"/>
                <w:u w:val="single"/>
                <w:lang w:val="nl-NL" w:eastAsia="nl-NL"/>
              </w:rPr>
              <w:t>Módulo</w:t>
            </w:r>
            <w:r>
              <w:rPr>
                <w:rFonts w:ascii="Times New Roman" w:eastAsia="Times New Roman" w:hAnsi="Times New Roman" w:cs="Times New Roman"/>
                <w:color w:val="0000FF"/>
                <w:u w:val="single"/>
                <w:lang w:val="nl-NL" w:eastAsia="nl-NL"/>
              </w:rPr>
              <w:t xml:space="preserve"> 6: </w:t>
            </w:r>
            <w:proofErr w:type="spellStart"/>
            <w:r w:rsidRPr="002E4481">
              <w:rPr>
                <w:rFonts w:ascii="Times New Roman" w:eastAsia="Times New Roman" w:hAnsi="Times New Roman" w:cs="Times New Roman"/>
                <w:color w:val="0000FF"/>
                <w:u w:val="single"/>
                <w:lang w:val="nl-NL" w:eastAsia="nl-NL"/>
              </w:rPr>
              <w:t>Incidencia</w:t>
            </w:r>
            <w:proofErr w:type="spellEnd"/>
            <w:r w:rsidRPr="002E4481">
              <w:rPr>
                <w:rFonts w:ascii="Times New Roman" w:eastAsia="Times New Roman" w:hAnsi="Times New Roman" w:cs="Times New Roman"/>
                <w:color w:val="0000FF"/>
                <w:u w:val="single"/>
                <w:lang w:val="nl-NL" w:eastAsia="nl-NL"/>
              </w:rPr>
              <w:t xml:space="preserve"> </w:t>
            </w:r>
            <w:proofErr w:type="spellStart"/>
            <w:r w:rsidRPr="002E4481">
              <w:rPr>
                <w:rFonts w:ascii="Times New Roman" w:eastAsia="Times New Roman" w:hAnsi="Times New Roman" w:cs="Times New Roman"/>
                <w:color w:val="0000FF"/>
                <w:u w:val="single"/>
                <w:lang w:val="nl-NL" w:eastAsia="nl-NL"/>
              </w:rPr>
              <w:t>Inclusiva</w:t>
            </w:r>
            <w:proofErr w:type="spellEnd"/>
          </w:p>
          <w:p w14:paraId="13E3BD6D" w14:textId="4BC85590" w:rsidR="002E4481" w:rsidRDefault="002E4481" w:rsidP="002E4481">
            <w:pPr>
              <w:numPr>
                <w:ilvl w:val="0"/>
                <w:numId w:val="1"/>
              </w:numPr>
              <w:spacing w:before="100" w:beforeAutospacing="1" w:after="100" w:afterAutospacing="1"/>
              <w:rPr>
                <w:rFonts w:ascii="Times New Roman" w:eastAsia="Times New Roman" w:hAnsi="Times New Roman" w:cs="Times New Roman"/>
                <w:color w:val="0000FF"/>
                <w:u w:val="single"/>
                <w:lang w:val="nl-NL" w:eastAsia="nl-NL"/>
              </w:rPr>
            </w:pPr>
            <w:r w:rsidRPr="002E4481">
              <w:rPr>
                <w:rFonts w:ascii="Times New Roman" w:eastAsia="Times New Roman" w:hAnsi="Times New Roman" w:cs="Times New Roman"/>
                <w:color w:val="0000FF"/>
                <w:u w:val="single"/>
                <w:lang w:val="nl-NL" w:eastAsia="nl-NL"/>
              </w:rPr>
              <w:t>Módulo</w:t>
            </w:r>
            <w:r>
              <w:rPr>
                <w:rFonts w:ascii="Times New Roman" w:eastAsia="Times New Roman" w:hAnsi="Times New Roman" w:cs="Times New Roman"/>
                <w:color w:val="0000FF"/>
                <w:u w:val="single"/>
                <w:lang w:val="nl-NL" w:eastAsia="nl-NL"/>
              </w:rPr>
              <w:t xml:space="preserve"> 7: </w:t>
            </w:r>
            <w:proofErr w:type="spellStart"/>
            <w:r w:rsidRPr="002E4481">
              <w:rPr>
                <w:rFonts w:ascii="Times New Roman" w:eastAsia="Times New Roman" w:hAnsi="Times New Roman" w:cs="Times New Roman"/>
                <w:color w:val="0000FF"/>
                <w:u w:val="single"/>
                <w:lang w:val="nl-NL" w:eastAsia="nl-NL"/>
              </w:rPr>
              <w:t>Salud</w:t>
            </w:r>
            <w:proofErr w:type="spellEnd"/>
            <w:r w:rsidRPr="002E4481">
              <w:rPr>
                <w:rFonts w:ascii="Times New Roman" w:eastAsia="Times New Roman" w:hAnsi="Times New Roman" w:cs="Times New Roman"/>
                <w:color w:val="0000FF"/>
                <w:u w:val="single"/>
                <w:lang w:val="nl-NL" w:eastAsia="nl-NL"/>
              </w:rPr>
              <w:t xml:space="preserve"> y </w:t>
            </w:r>
            <w:proofErr w:type="spellStart"/>
            <w:proofErr w:type="gramStart"/>
            <w:r w:rsidRPr="002E4481">
              <w:rPr>
                <w:rFonts w:ascii="Times New Roman" w:eastAsia="Times New Roman" w:hAnsi="Times New Roman" w:cs="Times New Roman"/>
                <w:color w:val="0000FF"/>
                <w:u w:val="single"/>
                <w:lang w:val="nl-NL" w:eastAsia="nl-NL"/>
              </w:rPr>
              <w:t>derechos</w:t>
            </w:r>
            <w:proofErr w:type="spellEnd"/>
            <w:proofErr w:type="gramEnd"/>
            <w:r w:rsidRPr="002E4481">
              <w:rPr>
                <w:rFonts w:ascii="Times New Roman" w:eastAsia="Times New Roman" w:hAnsi="Times New Roman" w:cs="Times New Roman"/>
                <w:color w:val="0000FF"/>
                <w:u w:val="single"/>
                <w:lang w:val="nl-NL" w:eastAsia="nl-NL"/>
              </w:rPr>
              <w:t xml:space="preserve"> </w:t>
            </w:r>
            <w:proofErr w:type="spellStart"/>
            <w:r w:rsidRPr="002E4481">
              <w:rPr>
                <w:rFonts w:ascii="Times New Roman" w:eastAsia="Times New Roman" w:hAnsi="Times New Roman" w:cs="Times New Roman"/>
                <w:color w:val="0000FF"/>
                <w:u w:val="single"/>
                <w:lang w:val="nl-NL" w:eastAsia="nl-NL"/>
              </w:rPr>
              <w:t>sexuales</w:t>
            </w:r>
            <w:proofErr w:type="spellEnd"/>
            <w:r w:rsidRPr="002E4481">
              <w:rPr>
                <w:rFonts w:ascii="Times New Roman" w:eastAsia="Times New Roman" w:hAnsi="Times New Roman" w:cs="Times New Roman"/>
                <w:color w:val="0000FF"/>
                <w:u w:val="single"/>
                <w:lang w:val="nl-NL" w:eastAsia="nl-NL"/>
              </w:rPr>
              <w:t xml:space="preserve"> y </w:t>
            </w:r>
            <w:proofErr w:type="spellStart"/>
            <w:r w:rsidRPr="002E4481">
              <w:rPr>
                <w:rFonts w:ascii="Times New Roman" w:eastAsia="Times New Roman" w:hAnsi="Times New Roman" w:cs="Times New Roman"/>
                <w:color w:val="0000FF"/>
                <w:u w:val="single"/>
                <w:lang w:val="nl-NL" w:eastAsia="nl-NL"/>
              </w:rPr>
              <w:t>reproductivos</w:t>
            </w:r>
            <w:proofErr w:type="spellEnd"/>
            <w:r>
              <w:rPr>
                <w:rFonts w:ascii="Times New Roman" w:eastAsia="Times New Roman" w:hAnsi="Times New Roman" w:cs="Times New Roman"/>
                <w:color w:val="0000FF"/>
                <w:u w:val="single"/>
                <w:lang w:val="nl-NL" w:eastAsia="nl-NL"/>
              </w:rPr>
              <w:t xml:space="preserve"> </w:t>
            </w:r>
            <w:r w:rsidRPr="002E4481">
              <w:rPr>
                <w:rFonts w:ascii="Times New Roman" w:eastAsia="Times New Roman" w:hAnsi="Times New Roman" w:cs="Times New Roman"/>
                <w:color w:val="0000FF"/>
                <w:u w:val="single"/>
                <w:lang w:val="nl-NL" w:eastAsia="nl-NL"/>
              </w:rPr>
              <w:t xml:space="preserve">de las </w:t>
            </w:r>
            <w:proofErr w:type="spellStart"/>
            <w:r w:rsidRPr="002E4481">
              <w:rPr>
                <w:rFonts w:ascii="Times New Roman" w:eastAsia="Times New Roman" w:hAnsi="Times New Roman" w:cs="Times New Roman"/>
                <w:color w:val="0000FF"/>
                <w:u w:val="single"/>
                <w:lang w:val="nl-NL" w:eastAsia="nl-NL"/>
              </w:rPr>
              <w:t>personas</w:t>
            </w:r>
            <w:proofErr w:type="spellEnd"/>
            <w:r w:rsidRPr="002E4481">
              <w:rPr>
                <w:rFonts w:ascii="Times New Roman" w:eastAsia="Times New Roman" w:hAnsi="Times New Roman" w:cs="Times New Roman"/>
                <w:color w:val="0000FF"/>
                <w:u w:val="single"/>
                <w:lang w:val="nl-NL" w:eastAsia="nl-NL"/>
              </w:rPr>
              <w:t xml:space="preserve"> </w:t>
            </w:r>
            <w:proofErr w:type="spellStart"/>
            <w:r w:rsidRPr="002E4481">
              <w:rPr>
                <w:rFonts w:ascii="Times New Roman" w:eastAsia="Times New Roman" w:hAnsi="Times New Roman" w:cs="Times New Roman"/>
                <w:color w:val="0000FF"/>
                <w:u w:val="single"/>
                <w:lang w:val="nl-NL" w:eastAsia="nl-NL"/>
              </w:rPr>
              <w:t>jóvenes</w:t>
            </w:r>
            <w:proofErr w:type="spellEnd"/>
            <w:r w:rsidRPr="002E4481">
              <w:rPr>
                <w:rFonts w:ascii="Times New Roman" w:eastAsia="Times New Roman" w:hAnsi="Times New Roman" w:cs="Times New Roman"/>
                <w:color w:val="0000FF"/>
                <w:u w:val="single"/>
                <w:lang w:val="nl-NL" w:eastAsia="nl-NL"/>
              </w:rPr>
              <w:t xml:space="preserve"> de </w:t>
            </w:r>
            <w:proofErr w:type="spellStart"/>
            <w:r w:rsidRPr="002E4481">
              <w:rPr>
                <w:rFonts w:ascii="Times New Roman" w:eastAsia="Times New Roman" w:hAnsi="Times New Roman" w:cs="Times New Roman"/>
                <w:color w:val="0000FF"/>
                <w:u w:val="single"/>
                <w:lang w:val="nl-NL" w:eastAsia="nl-NL"/>
              </w:rPr>
              <w:t>minorías</w:t>
            </w:r>
            <w:proofErr w:type="spellEnd"/>
            <w:r w:rsidRPr="002E4481">
              <w:rPr>
                <w:rFonts w:ascii="Times New Roman" w:eastAsia="Times New Roman" w:hAnsi="Times New Roman" w:cs="Times New Roman"/>
                <w:color w:val="0000FF"/>
                <w:u w:val="single"/>
                <w:lang w:val="nl-NL" w:eastAsia="nl-NL"/>
              </w:rPr>
              <w:t xml:space="preserve"> </w:t>
            </w:r>
            <w:proofErr w:type="spellStart"/>
            <w:r w:rsidRPr="002E4481">
              <w:rPr>
                <w:rFonts w:ascii="Times New Roman" w:eastAsia="Times New Roman" w:hAnsi="Times New Roman" w:cs="Times New Roman"/>
                <w:color w:val="0000FF"/>
                <w:u w:val="single"/>
                <w:lang w:val="nl-NL" w:eastAsia="nl-NL"/>
              </w:rPr>
              <w:t>sexuales</w:t>
            </w:r>
            <w:proofErr w:type="spellEnd"/>
            <w:r w:rsidRPr="002E4481">
              <w:rPr>
                <w:rFonts w:ascii="Times New Roman" w:eastAsia="Times New Roman" w:hAnsi="Times New Roman" w:cs="Times New Roman"/>
                <w:color w:val="0000FF"/>
                <w:u w:val="single"/>
                <w:lang w:val="nl-NL" w:eastAsia="nl-NL"/>
              </w:rPr>
              <w:t xml:space="preserve">, de </w:t>
            </w:r>
            <w:proofErr w:type="spellStart"/>
            <w:r w:rsidRPr="002E4481">
              <w:rPr>
                <w:rFonts w:ascii="Times New Roman" w:eastAsia="Times New Roman" w:hAnsi="Times New Roman" w:cs="Times New Roman"/>
                <w:color w:val="0000FF"/>
                <w:u w:val="single"/>
                <w:lang w:val="nl-NL" w:eastAsia="nl-NL"/>
              </w:rPr>
              <w:t>género</w:t>
            </w:r>
            <w:proofErr w:type="spellEnd"/>
            <w:r w:rsidRPr="002E4481">
              <w:rPr>
                <w:rFonts w:ascii="Times New Roman" w:eastAsia="Times New Roman" w:hAnsi="Times New Roman" w:cs="Times New Roman"/>
                <w:color w:val="0000FF"/>
                <w:u w:val="single"/>
                <w:lang w:val="nl-NL" w:eastAsia="nl-NL"/>
              </w:rPr>
              <w:t xml:space="preserve"> y de </w:t>
            </w:r>
            <w:proofErr w:type="spellStart"/>
            <w:r w:rsidRPr="002E4481">
              <w:rPr>
                <w:rFonts w:ascii="Times New Roman" w:eastAsia="Times New Roman" w:hAnsi="Times New Roman" w:cs="Times New Roman"/>
                <w:color w:val="0000FF"/>
                <w:u w:val="single"/>
                <w:lang w:val="nl-NL" w:eastAsia="nl-NL"/>
              </w:rPr>
              <w:t>sexo</w:t>
            </w:r>
            <w:proofErr w:type="spellEnd"/>
          </w:p>
          <w:p w14:paraId="44C9E593" w14:textId="10ED3D43" w:rsidR="002E4481" w:rsidRDefault="002E4481" w:rsidP="002E4481">
            <w:pPr>
              <w:rPr>
                <w:rFonts w:ascii="Times New Roman" w:hAnsi="Times New Roman" w:cs="Times New Roman"/>
                <w:b/>
                <w:sz w:val="36"/>
                <w:szCs w:val="36"/>
                <w:lang w:val="es-CR" w:eastAsia="nl-NL"/>
              </w:rPr>
            </w:pPr>
            <w:r w:rsidRPr="00EA304B">
              <w:rPr>
                <w:rFonts w:ascii="Times New Roman" w:hAnsi="Times New Roman" w:cs="Times New Roman"/>
                <w:b/>
                <w:sz w:val="36"/>
                <w:szCs w:val="36"/>
                <w:lang w:val="es-CR" w:eastAsia="nl-NL"/>
              </w:rPr>
              <w:t>Descargas</w:t>
            </w:r>
            <w:r>
              <w:rPr>
                <w:rFonts w:ascii="Times New Roman" w:hAnsi="Times New Roman" w:cs="Times New Roman"/>
                <w:b/>
                <w:sz w:val="36"/>
                <w:szCs w:val="36"/>
                <w:lang w:val="es-CR" w:eastAsia="nl-NL"/>
              </w:rPr>
              <w:t xml:space="preserve"> (</w:t>
            </w:r>
            <w:proofErr w:type="spellStart"/>
            <w:r>
              <w:rPr>
                <w:rFonts w:ascii="Times New Roman" w:hAnsi="Times New Roman" w:cs="Times New Roman"/>
                <w:b/>
                <w:sz w:val="36"/>
                <w:szCs w:val="36"/>
                <w:lang w:val="es-CR" w:eastAsia="nl-NL"/>
              </w:rPr>
              <w:t>Powerpoint</w:t>
            </w:r>
            <w:proofErr w:type="spellEnd"/>
            <w:r>
              <w:rPr>
                <w:rFonts w:ascii="Times New Roman" w:hAnsi="Times New Roman" w:cs="Times New Roman"/>
                <w:b/>
                <w:sz w:val="36"/>
                <w:szCs w:val="36"/>
                <w:lang w:val="es-CR" w:eastAsia="nl-NL"/>
              </w:rPr>
              <w:t xml:space="preserve"> files)</w:t>
            </w:r>
          </w:p>
          <w:p w14:paraId="4975896A" w14:textId="77777777" w:rsidR="005B66E1" w:rsidRDefault="005B66E1" w:rsidP="005B66E1">
            <w:pPr>
              <w:rPr>
                <w:rFonts w:eastAsia="MS PGothic" w:hAnsi="Calibri" w:cs="MS PGothic"/>
                <w:b/>
                <w:bCs/>
                <w:color w:val="000000" w:themeColor="text1"/>
              </w:rPr>
            </w:pPr>
          </w:p>
          <w:p w14:paraId="08EB645A" w14:textId="456F5FAE" w:rsidR="005B66E1" w:rsidRDefault="005B66E1" w:rsidP="005B66E1">
            <w:pPr>
              <w:numPr>
                <w:ilvl w:val="0"/>
                <w:numId w:val="1"/>
              </w:numPr>
              <w:spacing w:before="100" w:beforeAutospacing="1" w:after="100" w:afterAutospacing="1"/>
              <w:rPr>
                <w:rFonts w:ascii="Times New Roman" w:eastAsia="Times New Roman" w:hAnsi="Times New Roman" w:cs="Times New Roman"/>
                <w:color w:val="0000FF"/>
                <w:u w:val="single"/>
                <w:lang w:val="nl-NL" w:eastAsia="nl-NL"/>
              </w:rPr>
            </w:pPr>
            <w:r w:rsidRPr="005B66E1">
              <w:rPr>
                <w:rFonts w:ascii="Times New Roman" w:eastAsia="Times New Roman" w:hAnsi="Times New Roman" w:cs="Times New Roman"/>
                <w:color w:val="0000FF"/>
                <w:u w:val="single"/>
                <w:lang w:val="nl-NL" w:eastAsia="nl-NL"/>
              </w:rPr>
              <w:t xml:space="preserve">Módulo de </w:t>
            </w:r>
            <w:proofErr w:type="spellStart"/>
            <w:r w:rsidRPr="005B66E1">
              <w:rPr>
                <w:rFonts w:ascii="Times New Roman" w:eastAsia="Times New Roman" w:hAnsi="Times New Roman" w:cs="Times New Roman"/>
                <w:color w:val="0000FF"/>
                <w:u w:val="single"/>
                <w:lang w:val="nl-NL" w:eastAsia="nl-NL"/>
              </w:rPr>
              <w:t>inicio</w:t>
            </w:r>
            <w:proofErr w:type="spellEnd"/>
          </w:p>
          <w:p w14:paraId="2CBD5A4C" w14:textId="77777777" w:rsidR="005B66E1" w:rsidRDefault="005B66E1" w:rsidP="005B66E1">
            <w:pPr>
              <w:numPr>
                <w:ilvl w:val="0"/>
                <w:numId w:val="1"/>
              </w:numPr>
              <w:spacing w:before="100" w:beforeAutospacing="1" w:after="100" w:afterAutospacing="1"/>
              <w:rPr>
                <w:rFonts w:ascii="Times New Roman" w:eastAsia="Times New Roman" w:hAnsi="Times New Roman" w:cs="Times New Roman"/>
                <w:color w:val="0000FF"/>
                <w:u w:val="single"/>
                <w:lang w:val="nl-NL" w:eastAsia="nl-NL"/>
              </w:rPr>
            </w:pPr>
            <w:r>
              <w:rPr>
                <w:rFonts w:ascii="Times New Roman" w:eastAsia="Times New Roman" w:hAnsi="Times New Roman" w:cs="Times New Roman"/>
                <w:color w:val="0000FF"/>
                <w:u w:val="single"/>
                <w:lang w:val="nl-NL" w:eastAsia="nl-NL"/>
              </w:rPr>
              <w:t xml:space="preserve">Módulo 1: </w:t>
            </w:r>
            <w:proofErr w:type="spellStart"/>
            <w:r w:rsidRPr="00C020EE">
              <w:rPr>
                <w:rFonts w:ascii="Times New Roman" w:eastAsia="Times New Roman" w:hAnsi="Times New Roman" w:cs="Times New Roman"/>
                <w:color w:val="0000FF"/>
                <w:u w:val="single"/>
                <w:lang w:val="nl-NL" w:eastAsia="nl-NL"/>
              </w:rPr>
              <w:t>Conceptos</w:t>
            </w:r>
            <w:proofErr w:type="spellEnd"/>
            <w:r w:rsidRPr="00C020EE">
              <w:rPr>
                <w:rFonts w:ascii="Times New Roman" w:eastAsia="Times New Roman" w:hAnsi="Times New Roman" w:cs="Times New Roman"/>
                <w:color w:val="0000FF"/>
                <w:u w:val="single"/>
                <w:lang w:val="nl-NL" w:eastAsia="nl-NL"/>
              </w:rPr>
              <w:t xml:space="preserve"> y </w:t>
            </w:r>
            <w:proofErr w:type="spellStart"/>
            <w:r w:rsidRPr="00C020EE">
              <w:rPr>
                <w:rFonts w:ascii="Times New Roman" w:eastAsia="Times New Roman" w:hAnsi="Times New Roman" w:cs="Times New Roman"/>
                <w:color w:val="0000FF"/>
                <w:u w:val="single"/>
                <w:lang w:val="nl-NL" w:eastAsia="nl-NL"/>
              </w:rPr>
              <w:t>terminología</w:t>
            </w:r>
            <w:proofErr w:type="spellEnd"/>
            <w:r>
              <w:rPr>
                <w:rFonts w:ascii="Times New Roman" w:eastAsia="Times New Roman" w:hAnsi="Times New Roman" w:cs="Times New Roman"/>
                <w:color w:val="0000FF"/>
                <w:u w:val="single"/>
                <w:lang w:val="nl-NL" w:eastAsia="nl-NL"/>
              </w:rPr>
              <w:t xml:space="preserve"> </w:t>
            </w:r>
            <w:r w:rsidRPr="00C020EE">
              <w:rPr>
                <w:rFonts w:ascii="Times New Roman" w:eastAsia="Times New Roman" w:hAnsi="Times New Roman" w:cs="Times New Roman"/>
                <w:color w:val="0000FF"/>
                <w:u w:val="single"/>
                <w:lang w:val="nl-NL" w:eastAsia="nl-NL"/>
              </w:rPr>
              <w:t>de OS/IEG/CS</w:t>
            </w:r>
          </w:p>
          <w:p w14:paraId="560CC497" w14:textId="77777777" w:rsidR="005B66E1" w:rsidRDefault="005B66E1" w:rsidP="005B66E1">
            <w:pPr>
              <w:numPr>
                <w:ilvl w:val="0"/>
                <w:numId w:val="1"/>
              </w:numPr>
              <w:spacing w:before="100" w:beforeAutospacing="1" w:after="100" w:afterAutospacing="1"/>
              <w:rPr>
                <w:rFonts w:ascii="Times New Roman" w:eastAsia="Times New Roman" w:hAnsi="Times New Roman" w:cs="Times New Roman"/>
                <w:color w:val="0000FF"/>
                <w:u w:val="single"/>
                <w:lang w:val="nl-NL" w:eastAsia="nl-NL"/>
              </w:rPr>
            </w:pPr>
            <w:r w:rsidRPr="002E4481">
              <w:rPr>
                <w:rFonts w:ascii="Times New Roman" w:eastAsia="Times New Roman" w:hAnsi="Times New Roman" w:cs="Times New Roman"/>
                <w:color w:val="0000FF"/>
                <w:u w:val="single"/>
                <w:lang w:val="nl-NL" w:eastAsia="nl-NL"/>
              </w:rPr>
              <w:t xml:space="preserve">Módulo 2: </w:t>
            </w:r>
            <w:proofErr w:type="spellStart"/>
            <w:r w:rsidRPr="002E4481">
              <w:rPr>
                <w:rFonts w:ascii="Times New Roman" w:eastAsia="Times New Roman" w:hAnsi="Times New Roman" w:cs="Times New Roman"/>
                <w:color w:val="0000FF"/>
                <w:u w:val="single"/>
                <w:lang w:val="nl-NL" w:eastAsia="nl-NL"/>
              </w:rPr>
              <w:t>Sesgo</w:t>
            </w:r>
            <w:proofErr w:type="spellEnd"/>
            <w:r w:rsidRPr="002E4481">
              <w:rPr>
                <w:rFonts w:ascii="Times New Roman" w:eastAsia="Times New Roman" w:hAnsi="Times New Roman" w:cs="Times New Roman"/>
                <w:color w:val="0000FF"/>
                <w:u w:val="single"/>
                <w:lang w:val="nl-NL" w:eastAsia="nl-NL"/>
              </w:rPr>
              <w:t xml:space="preserve"> </w:t>
            </w:r>
            <w:proofErr w:type="spellStart"/>
            <w:r w:rsidRPr="002E4481">
              <w:rPr>
                <w:rFonts w:ascii="Times New Roman" w:eastAsia="Times New Roman" w:hAnsi="Times New Roman" w:cs="Times New Roman"/>
                <w:color w:val="0000FF"/>
                <w:u w:val="single"/>
                <w:lang w:val="nl-NL" w:eastAsia="nl-NL"/>
              </w:rPr>
              <w:t>Implícito</w:t>
            </w:r>
            <w:proofErr w:type="spellEnd"/>
          </w:p>
          <w:p w14:paraId="42DEA747" w14:textId="77777777" w:rsidR="005B66E1" w:rsidRDefault="005B66E1" w:rsidP="005B66E1">
            <w:pPr>
              <w:numPr>
                <w:ilvl w:val="0"/>
                <w:numId w:val="1"/>
              </w:numPr>
              <w:spacing w:before="100" w:beforeAutospacing="1" w:after="100" w:afterAutospacing="1"/>
              <w:rPr>
                <w:rFonts w:ascii="Times New Roman" w:eastAsia="Times New Roman" w:hAnsi="Times New Roman" w:cs="Times New Roman"/>
                <w:color w:val="0000FF"/>
                <w:u w:val="single"/>
                <w:lang w:val="nl-NL" w:eastAsia="nl-NL"/>
              </w:rPr>
            </w:pPr>
            <w:r>
              <w:rPr>
                <w:rFonts w:ascii="Times New Roman" w:eastAsia="Times New Roman" w:hAnsi="Times New Roman" w:cs="Times New Roman"/>
                <w:color w:val="0000FF"/>
                <w:u w:val="single"/>
                <w:lang w:val="nl-NL" w:eastAsia="nl-NL"/>
              </w:rPr>
              <w:t xml:space="preserve">Módulo 3: </w:t>
            </w:r>
            <w:r w:rsidRPr="002E4481">
              <w:rPr>
                <w:rFonts w:ascii="Times New Roman" w:eastAsia="Times New Roman" w:hAnsi="Times New Roman" w:cs="Times New Roman"/>
                <w:color w:val="0000FF"/>
                <w:u w:val="single"/>
                <w:lang w:val="nl-NL" w:eastAsia="nl-NL"/>
              </w:rPr>
              <w:t xml:space="preserve">Marcos </w:t>
            </w:r>
            <w:proofErr w:type="spellStart"/>
            <w:r w:rsidRPr="002E4481">
              <w:rPr>
                <w:rFonts w:ascii="Times New Roman" w:eastAsia="Times New Roman" w:hAnsi="Times New Roman" w:cs="Times New Roman"/>
                <w:color w:val="0000FF"/>
                <w:u w:val="single"/>
                <w:lang w:val="nl-NL" w:eastAsia="nl-NL"/>
              </w:rPr>
              <w:t>legales</w:t>
            </w:r>
            <w:proofErr w:type="spellEnd"/>
          </w:p>
          <w:p w14:paraId="72C42123" w14:textId="77777777" w:rsidR="005B66E1" w:rsidRDefault="005B66E1" w:rsidP="005B66E1">
            <w:pPr>
              <w:numPr>
                <w:ilvl w:val="0"/>
                <w:numId w:val="1"/>
              </w:numPr>
              <w:spacing w:before="100" w:beforeAutospacing="1" w:after="100" w:afterAutospacing="1"/>
              <w:rPr>
                <w:rFonts w:ascii="Times New Roman" w:eastAsia="Times New Roman" w:hAnsi="Times New Roman" w:cs="Times New Roman"/>
                <w:color w:val="0000FF"/>
                <w:u w:val="single"/>
                <w:lang w:val="nl-NL" w:eastAsia="nl-NL"/>
              </w:rPr>
            </w:pPr>
            <w:r>
              <w:rPr>
                <w:rFonts w:ascii="Times New Roman" w:eastAsia="Times New Roman" w:hAnsi="Times New Roman" w:cs="Times New Roman"/>
                <w:color w:val="0000FF"/>
                <w:u w:val="single"/>
                <w:lang w:val="nl-NL" w:eastAsia="nl-NL"/>
              </w:rPr>
              <w:t xml:space="preserve">Módulo 4 </w:t>
            </w:r>
            <w:r w:rsidRPr="002E4481">
              <w:rPr>
                <w:rFonts w:ascii="Times New Roman" w:eastAsia="Times New Roman" w:hAnsi="Times New Roman" w:cs="Times New Roman"/>
                <w:color w:val="0000FF"/>
                <w:u w:val="single"/>
                <w:lang w:val="nl-NL" w:eastAsia="nl-NL"/>
              </w:rPr>
              <w:t xml:space="preserve">Panel de </w:t>
            </w:r>
            <w:proofErr w:type="spellStart"/>
            <w:r w:rsidRPr="002E4481">
              <w:rPr>
                <w:rFonts w:ascii="Times New Roman" w:eastAsia="Times New Roman" w:hAnsi="Times New Roman" w:cs="Times New Roman"/>
                <w:color w:val="0000FF"/>
                <w:u w:val="single"/>
                <w:lang w:val="nl-NL" w:eastAsia="nl-NL"/>
              </w:rPr>
              <w:t>defensores</w:t>
            </w:r>
            <w:proofErr w:type="spellEnd"/>
            <w:r>
              <w:rPr>
                <w:rFonts w:ascii="Times New Roman" w:eastAsia="Times New Roman" w:hAnsi="Times New Roman" w:cs="Times New Roman"/>
                <w:color w:val="0000FF"/>
                <w:u w:val="single"/>
                <w:lang w:val="nl-NL" w:eastAsia="nl-NL"/>
              </w:rPr>
              <w:t xml:space="preserve"> </w:t>
            </w:r>
            <w:r w:rsidRPr="002E4481">
              <w:rPr>
                <w:rFonts w:ascii="Times New Roman" w:eastAsia="Times New Roman" w:hAnsi="Times New Roman" w:cs="Times New Roman"/>
                <w:color w:val="0000FF"/>
                <w:u w:val="single"/>
                <w:lang w:val="nl-NL" w:eastAsia="nl-NL"/>
              </w:rPr>
              <w:t xml:space="preserve">y </w:t>
            </w:r>
            <w:proofErr w:type="spellStart"/>
            <w:r w:rsidRPr="002E4481">
              <w:rPr>
                <w:rFonts w:ascii="Times New Roman" w:eastAsia="Times New Roman" w:hAnsi="Times New Roman" w:cs="Times New Roman"/>
                <w:color w:val="0000FF"/>
                <w:u w:val="single"/>
                <w:lang w:val="nl-NL" w:eastAsia="nl-NL"/>
              </w:rPr>
              <w:t>defensoras</w:t>
            </w:r>
            <w:proofErr w:type="spellEnd"/>
            <w:r w:rsidRPr="002E4481">
              <w:rPr>
                <w:rFonts w:ascii="Times New Roman" w:eastAsia="Times New Roman" w:hAnsi="Times New Roman" w:cs="Times New Roman"/>
                <w:color w:val="0000FF"/>
                <w:u w:val="single"/>
                <w:lang w:val="nl-NL" w:eastAsia="nl-NL"/>
              </w:rPr>
              <w:t xml:space="preserve"> </w:t>
            </w:r>
            <w:proofErr w:type="spellStart"/>
            <w:r w:rsidRPr="002E4481">
              <w:rPr>
                <w:rFonts w:ascii="Times New Roman" w:eastAsia="Times New Roman" w:hAnsi="Times New Roman" w:cs="Times New Roman"/>
                <w:color w:val="0000FF"/>
                <w:u w:val="single"/>
                <w:lang w:val="nl-NL" w:eastAsia="nl-NL"/>
              </w:rPr>
              <w:t>locales</w:t>
            </w:r>
            <w:proofErr w:type="spellEnd"/>
          </w:p>
          <w:p w14:paraId="69382D74" w14:textId="77777777" w:rsidR="005B66E1" w:rsidRDefault="005B66E1" w:rsidP="005B66E1">
            <w:pPr>
              <w:numPr>
                <w:ilvl w:val="0"/>
                <w:numId w:val="1"/>
              </w:numPr>
              <w:spacing w:before="100" w:beforeAutospacing="1" w:after="100" w:afterAutospacing="1"/>
              <w:rPr>
                <w:rFonts w:ascii="Times New Roman" w:eastAsia="Times New Roman" w:hAnsi="Times New Roman" w:cs="Times New Roman"/>
                <w:color w:val="0000FF"/>
                <w:u w:val="single"/>
                <w:lang w:val="nl-NL" w:eastAsia="nl-NL"/>
              </w:rPr>
            </w:pPr>
            <w:r w:rsidRPr="002E4481">
              <w:rPr>
                <w:rFonts w:ascii="Times New Roman" w:eastAsia="Times New Roman" w:hAnsi="Times New Roman" w:cs="Times New Roman"/>
                <w:color w:val="0000FF"/>
                <w:u w:val="single"/>
                <w:lang w:val="nl-NL" w:eastAsia="nl-NL"/>
              </w:rPr>
              <w:t xml:space="preserve">Módulo 5: </w:t>
            </w:r>
            <w:proofErr w:type="spellStart"/>
            <w:r w:rsidRPr="002E4481">
              <w:rPr>
                <w:rFonts w:ascii="Times New Roman" w:eastAsia="Times New Roman" w:hAnsi="Times New Roman" w:cs="Times New Roman"/>
                <w:color w:val="0000FF"/>
                <w:u w:val="single"/>
                <w:lang w:val="nl-NL" w:eastAsia="nl-NL"/>
              </w:rPr>
              <w:t>Programación</w:t>
            </w:r>
            <w:proofErr w:type="spellEnd"/>
            <w:r w:rsidRPr="002E4481">
              <w:rPr>
                <w:rFonts w:ascii="Times New Roman" w:eastAsia="Times New Roman" w:hAnsi="Times New Roman" w:cs="Times New Roman"/>
                <w:color w:val="0000FF"/>
                <w:u w:val="single"/>
                <w:lang w:val="nl-NL" w:eastAsia="nl-NL"/>
              </w:rPr>
              <w:t xml:space="preserve"> </w:t>
            </w:r>
            <w:proofErr w:type="spellStart"/>
            <w:r w:rsidRPr="002E4481">
              <w:rPr>
                <w:rFonts w:ascii="Times New Roman" w:eastAsia="Times New Roman" w:hAnsi="Times New Roman" w:cs="Times New Roman"/>
                <w:color w:val="0000FF"/>
                <w:u w:val="single"/>
                <w:lang w:val="nl-NL" w:eastAsia="nl-NL"/>
              </w:rPr>
              <w:t>inclusiva</w:t>
            </w:r>
            <w:proofErr w:type="spellEnd"/>
            <w:r w:rsidRPr="002E4481">
              <w:rPr>
                <w:rFonts w:ascii="Times New Roman" w:eastAsia="Times New Roman" w:hAnsi="Times New Roman" w:cs="Times New Roman"/>
                <w:color w:val="0000FF"/>
                <w:u w:val="single"/>
                <w:lang w:val="nl-NL" w:eastAsia="nl-NL"/>
              </w:rPr>
              <w:t xml:space="preserve"> y</w:t>
            </w:r>
            <w:r>
              <w:rPr>
                <w:rFonts w:ascii="Times New Roman" w:eastAsia="Times New Roman" w:hAnsi="Times New Roman" w:cs="Times New Roman"/>
                <w:color w:val="0000FF"/>
                <w:u w:val="single"/>
                <w:lang w:val="nl-NL" w:eastAsia="nl-NL"/>
              </w:rPr>
              <w:t xml:space="preserve"> </w:t>
            </w:r>
            <w:proofErr w:type="spellStart"/>
            <w:r w:rsidRPr="002E4481">
              <w:rPr>
                <w:rFonts w:ascii="Times New Roman" w:eastAsia="Times New Roman" w:hAnsi="Times New Roman" w:cs="Times New Roman"/>
                <w:color w:val="0000FF"/>
                <w:u w:val="single"/>
                <w:lang w:val="nl-NL" w:eastAsia="nl-NL"/>
              </w:rPr>
              <w:t>construcción</w:t>
            </w:r>
            <w:proofErr w:type="spellEnd"/>
            <w:r w:rsidRPr="002E4481">
              <w:rPr>
                <w:rFonts w:ascii="Times New Roman" w:eastAsia="Times New Roman" w:hAnsi="Times New Roman" w:cs="Times New Roman"/>
                <w:color w:val="0000FF"/>
                <w:u w:val="single"/>
                <w:lang w:val="nl-NL" w:eastAsia="nl-NL"/>
              </w:rPr>
              <w:t xml:space="preserve"> del </w:t>
            </w:r>
            <w:proofErr w:type="spellStart"/>
            <w:r w:rsidRPr="002E4481">
              <w:rPr>
                <w:rFonts w:ascii="Times New Roman" w:eastAsia="Times New Roman" w:hAnsi="Times New Roman" w:cs="Times New Roman"/>
                <w:color w:val="0000FF"/>
                <w:u w:val="single"/>
                <w:lang w:val="nl-NL" w:eastAsia="nl-NL"/>
              </w:rPr>
              <w:t>movimiento</w:t>
            </w:r>
            <w:proofErr w:type="spellEnd"/>
          </w:p>
          <w:p w14:paraId="2B34B127" w14:textId="77777777" w:rsidR="005B66E1" w:rsidRDefault="005B66E1" w:rsidP="005B66E1">
            <w:pPr>
              <w:numPr>
                <w:ilvl w:val="0"/>
                <w:numId w:val="1"/>
              </w:numPr>
              <w:spacing w:before="100" w:beforeAutospacing="1" w:after="100" w:afterAutospacing="1"/>
              <w:rPr>
                <w:rFonts w:ascii="Times New Roman" w:eastAsia="Times New Roman" w:hAnsi="Times New Roman" w:cs="Times New Roman"/>
                <w:color w:val="0000FF"/>
                <w:u w:val="single"/>
                <w:lang w:val="nl-NL" w:eastAsia="nl-NL"/>
              </w:rPr>
            </w:pPr>
            <w:r w:rsidRPr="002E4481">
              <w:rPr>
                <w:rFonts w:ascii="Times New Roman" w:eastAsia="Times New Roman" w:hAnsi="Times New Roman" w:cs="Times New Roman"/>
                <w:color w:val="0000FF"/>
                <w:u w:val="single"/>
                <w:lang w:val="nl-NL" w:eastAsia="nl-NL"/>
              </w:rPr>
              <w:t>Módulo</w:t>
            </w:r>
            <w:r>
              <w:rPr>
                <w:rFonts w:ascii="Times New Roman" w:eastAsia="Times New Roman" w:hAnsi="Times New Roman" w:cs="Times New Roman"/>
                <w:color w:val="0000FF"/>
                <w:u w:val="single"/>
                <w:lang w:val="nl-NL" w:eastAsia="nl-NL"/>
              </w:rPr>
              <w:t xml:space="preserve"> 6: </w:t>
            </w:r>
            <w:proofErr w:type="spellStart"/>
            <w:r w:rsidRPr="002E4481">
              <w:rPr>
                <w:rFonts w:ascii="Times New Roman" w:eastAsia="Times New Roman" w:hAnsi="Times New Roman" w:cs="Times New Roman"/>
                <w:color w:val="0000FF"/>
                <w:u w:val="single"/>
                <w:lang w:val="nl-NL" w:eastAsia="nl-NL"/>
              </w:rPr>
              <w:t>Incidencia</w:t>
            </w:r>
            <w:proofErr w:type="spellEnd"/>
            <w:r w:rsidRPr="002E4481">
              <w:rPr>
                <w:rFonts w:ascii="Times New Roman" w:eastAsia="Times New Roman" w:hAnsi="Times New Roman" w:cs="Times New Roman"/>
                <w:color w:val="0000FF"/>
                <w:u w:val="single"/>
                <w:lang w:val="nl-NL" w:eastAsia="nl-NL"/>
              </w:rPr>
              <w:t xml:space="preserve"> </w:t>
            </w:r>
            <w:proofErr w:type="spellStart"/>
            <w:r w:rsidRPr="002E4481">
              <w:rPr>
                <w:rFonts w:ascii="Times New Roman" w:eastAsia="Times New Roman" w:hAnsi="Times New Roman" w:cs="Times New Roman"/>
                <w:color w:val="0000FF"/>
                <w:u w:val="single"/>
                <w:lang w:val="nl-NL" w:eastAsia="nl-NL"/>
              </w:rPr>
              <w:t>Inclusiva</w:t>
            </w:r>
            <w:proofErr w:type="spellEnd"/>
          </w:p>
          <w:p w14:paraId="1F7D023B" w14:textId="77777777" w:rsidR="005B66E1" w:rsidRDefault="005B66E1" w:rsidP="005B66E1">
            <w:pPr>
              <w:numPr>
                <w:ilvl w:val="0"/>
                <w:numId w:val="1"/>
              </w:numPr>
              <w:spacing w:before="100" w:beforeAutospacing="1" w:after="100" w:afterAutospacing="1"/>
              <w:rPr>
                <w:rFonts w:ascii="Times New Roman" w:eastAsia="Times New Roman" w:hAnsi="Times New Roman" w:cs="Times New Roman"/>
                <w:color w:val="0000FF"/>
                <w:u w:val="single"/>
                <w:lang w:val="nl-NL" w:eastAsia="nl-NL"/>
              </w:rPr>
            </w:pPr>
            <w:r w:rsidRPr="002E4481">
              <w:rPr>
                <w:rFonts w:ascii="Times New Roman" w:eastAsia="Times New Roman" w:hAnsi="Times New Roman" w:cs="Times New Roman"/>
                <w:color w:val="0000FF"/>
                <w:u w:val="single"/>
                <w:lang w:val="nl-NL" w:eastAsia="nl-NL"/>
              </w:rPr>
              <w:t>Módulo</w:t>
            </w:r>
            <w:r>
              <w:rPr>
                <w:rFonts w:ascii="Times New Roman" w:eastAsia="Times New Roman" w:hAnsi="Times New Roman" w:cs="Times New Roman"/>
                <w:color w:val="0000FF"/>
                <w:u w:val="single"/>
                <w:lang w:val="nl-NL" w:eastAsia="nl-NL"/>
              </w:rPr>
              <w:t xml:space="preserve"> 7: </w:t>
            </w:r>
            <w:proofErr w:type="spellStart"/>
            <w:r w:rsidRPr="002E4481">
              <w:rPr>
                <w:rFonts w:ascii="Times New Roman" w:eastAsia="Times New Roman" w:hAnsi="Times New Roman" w:cs="Times New Roman"/>
                <w:color w:val="0000FF"/>
                <w:u w:val="single"/>
                <w:lang w:val="nl-NL" w:eastAsia="nl-NL"/>
              </w:rPr>
              <w:t>Salud</w:t>
            </w:r>
            <w:proofErr w:type="spellEnd"/>
            <w:r w:rsidRPr="002E4481">
              <w:rPr>
                <w:rFonts w:ascii="Times New Roman" w:eastAsia="Times New Roman" w:hAnsi="Times New Roman" w:cs="Times New Roman"/>
                <w:color w:val="0000FF"/>
                <w:u w:val="single"/>
                <w:lang w:val="nl-NL" w:eastAsia="nl-NL"/>
              </w:rPr>
              <w:t xml:space="preserve"> y </w:t>
            </w:r>
            <w:proofErr w:type="spellStart"/>
            <w:proofErr w:type="gramStart"/>
            <w:r w:rsidRPr="002E4481">
              <w:rPr>
                <w:rFonts w:ascii="Times New Roman" w:eastAsia="Times New Roman" w:hAnsi="Times New Roman" w:cs="Times New Roman"/>
                <w:color w:val="0000FF"/>
                <w:u w:val="single"/>
                <w:lang w:val="nl-NL" w:eastAsia="nl-NL"/>
              </w:rPr>
              <w:t>derechos</w:t>
            </w:r>
            <w:proofErr w:type="spellEnd"/>
            <w:proofErr w:type="gramEnd"/>
            <w:r w:rsidRPr="002E4481">
              <w:rPr>
                <w:rFonts w:ascii="Times New Roman" w:eastAsia="Times New Roman" w:hAnsi="Times New Roman" w:cs="Times New Roman"/>
                <w:color w:val="0000FF"/>
                <w:u w:val="single"/>
                <w:lang w:val="nl-NL" w:eastAsia="nl-NL"/>
              </w:rPr>
              <w:t xml:space="preserve"> </w:t>
            </w:r>
            <w:proofErr w:type="spellStart"/>
            <w:r w:rsidRPr="002E4481">
              <w:rPr>
                <w:rFonts w:ascii="Times New Roman" w:eastAsia="Times New Roman" w:hAnsi="Times New Roman" w:cs="Times New Roman"/>
                <w:color w:val="0000FF"/>
                <w:u w:val="single"/>
                <w:lang w:val="nl-NL" w:eastAsia="nl-NL"/>
              </w:rPr>
              <w:t>sexuales</w:t>
            </w:r>
            <w:proofErr w:type="spellEnd"/>
            <w:r w:rsidRPr="002E4481">
              <w:rPr>
                <w:rFonts w:ascii="Times New Roman" w:eastAsia="Times New Roman" w:hAnsi="Times New Roman" w:cs="Times New Roman"/>
                <w:color w:val="0000FF"/>
                <w:u w:val="single"/>
                <w:lang w:val="nl-NL" w:eastAsia="nl-NL"/>
              </w:rPr>
              <w:t xml:space="preserve"> y </w:t>
            </w:r>
            <w:proofErr w:type="spellStart"/>
            <w:r w:rsidRPr="002E4481">
              <w:rPr>
                <w:rFonts w:ascii="Times New Roman" w:eastAsia="Times New Roman" w:hAnsi="Times New Roman" w:cs="Times New Roman"/>
                <w:color w:val="0000FF"/>
                <w:u w:val="single"/>
                <w:lang w:val="nl-NL" w:eastAsia="nl-NL"/>
              </w:rPr>
              <w:t>reproductivos</w:t>
            </w:r>
            <w:proofErr w:type="spellEnd"/>
            <w:r>
              <w:rPr>
                <w:rFonts w:ascii="Times New Roman" w:eastAsia="Times New Roman" w:hAnsi="Times New Roman" w:cs="Times New Roman"/>
                <w:color w:val="0000FF"/>
                <w:u w:val="single"/>
                <w:lang w:val="nl-NL" w:eastAsia="nl-NL"/>
              </w:rPr>
              <w:t xml:space="preserve"> </w:t>
            </w:r>
            <w:r w:rsidRPr="002E4481">
              <w:rPr>
                <w:rFonts w:ascii="Times New Roman" w:eastAsia="Times New Roman" w:hAnsi="Times New Roman" w:cs="Times New Roman"/>
                <w:color w:val="0000FF"/>
                <w:u w:val="single"/>
                <w:lang w:val="nl-NL" w:eastAsia="nl-NL"/>
              </w:rPr>
              <w:t xml:space="preserve">de las </w:t>
            </w:r>
            <w:proofErr w:type="spellStart"/>
            <w:r w:rsidRPr="002E4481">
              <w:rPr>
                <w:rFonts w:ascii="Times New Roman" w:eastAsia="Times New Roman" w:hAnsi="Times New Roman" w:cs="Times New Roman"/>
                <w:color w:val="0000FF"/>
                <w:u w:val="single"/>
                <w:lang w:val="nl-NL" w:eastAsia="nl-NL"/>
              </w:rPr>
              <w:t>personas</w:t>
            </w:r>
            <w:proofErr w:type="spellEnd"/>
            <w:r w:rsidRPr="002E4481">
              <w:rPr>
                <w:rFonts w:ascii="Times New Roman" w:eastAsia="Times New Roman" w:hAnsi="Times New Roman" w:cs="Times New Roman"/>
                <w:color w:val="0000FF"/>
                <w:u w:val="single"/>
                <w:lang w:val="nl-NL" w:eastAsia="nl-NL"/>
              </w:rPr>
              <w:t xml:space="preserve"> </w:t>
            </w:r>
            <w:proofErr w:type="spellStart"/>
            <w:r w:rsidRPr="002E4481">
              <w:rPr>
                <w:rFonts w:ascii="Times New Roman" w:eastAsia="Times New Roman" w:hAnsi="Times New Roman" w:cs="Times New Roman"/>
                <w:color w:val="0000FF"/>
                <w:u w:val="single"/>
                <w:lang w:val="nl-NL" w:eastAsia="nl-NL"/>
              </w:rPr>
              <w:t>jóvenes</w:t>
            </w:r>
            <w:proofErr w:type="spellEnd"/>
            <w:r w:rsidRPr="002E4481">
              <w:rPr>
                <w:rFonts w:ascii="Times New Roman" w:eastAsia="Times New Roman" w:hAnsi="Times New Roman" w:cs="Times New Roman"/>
                <w:color w:val="0000FF"/>
                <w:u w:val="single"/>
                <w:lang w:val="nl-NL" w:eastAsia="nl-NL"/>
              </w:rPr>
              <w:t xml:space="preserve"> de </w:t>
            </w:r>
            <w:proofErr w:type="spellStart"/>
            <w:r w:rsidRPr="002E4481">
              <w:rPr>
                <w:rFonts w:ascii="Times New Roman" w:eastAsia="Times New Roman" w:hAnsi="Times New Roman" w:cs="Times New Roman"/>
                <w:color w:val="0000FF"/>
                <w:u w:val="single"/>
                <w:lang w:val="nl-NL" w:eastAsia="nl-NL"/>
              </w:rPr>
              <w:t>minorías</w:t>
            </w:r>
            <w:proofErr w:type="spellEnd"/>
            <w:r w:rsidRPr="002E4481">
              <w:rPr>
                <w:rFonts w:ascii="Times New Roman" w:eastAsia="Times New Roman" w:hAnsi="Times New Roman" w:cs="Times New Roman"/>
                <w:color w:val="0000FF"/>
                <w:u w:val="single"/>
                <w:lang w:val="nl-NL" w:eastAsia="nl-NL"/>
              </w:rPr>
              <w:t xml:space="preserve"> </w:t>
            </w:r>
            <w:proofErr w:type="spellStart"/>
            <w:r w:rsidRPr="002E4481">
              <w:rPr>
                <w:rFonts w:ascii="Times New Roman" w:eastAsia="Times New Roman" w:hAnsi="Times New Roman" w:cs="Times New Roman"/>
                <w:color w:val="0000FF"/>
                <w:u w:val="single"/>
                <w:lang w:val="nl-NL" w:eastAsia="nl-NL"/>
              </w:rPr>
              <w:t>sexuales</w:t>
            </w:r>
            <w:proofErr w:type="spellEnd"/>
            <w:r w:rsidRPr="002E4481">
              <w:rPr>
                <w:rFonts w:ascii="Times New Roman" w:eastAsia="Times New Roman" w:hAnsi="Times New Roman" w:cs="Times New Roman"/>
                <w:color w:val="0000FF"/>
                <w:u w:val="single"/>
                <w:lang w:val="nl-NL" w:eastAsia="nl-NL"/>
              </w:rPr>
              <w:t xml:space="preserve">, de </w:t>
            </w:r>
            <w:proofErr w:type="spellStart"/>
            <w:r w:rsidRPr="002E4481">
              <w:rPr>
                <w:rFonts w:ascii="Times New Roman" w:eastAsia="Times New Roman" w:hAnsi="Times New Roman" w:cs="Times New Roman"/>
                <w:color w:val="0000FF"/>
                <w:u w:val="single"/>
                <w:lang w:val="nl-NL" w:eastAsia="nl-NL"/>
              </w:rPr>
              <w:t>género</w:t>
            </w:r>
            <w:proofErr w:type="spellEnd"/>
            <w:r w:rsidRPr="002E4481">
              <w:rPr>
                <w:rFonts w:ascii="Times New Roman" w:eastAsia="Times New Roman" w:hAnsi="Times New Roman" w:cs="Times New Roman"/>
                <w:color w:val="0000FF"/>
                <w:u w:val="single"/>
                <w:lang w:val="nl-NL" w:eastAsia="nl-NL"/>
              </w:rPr>
              <w:t xml:space="preserve"> y de </w:t>
            </w:r>
            <w:proofErr w:type="spellStart"/>
            <w:r w:rsidRPr="002E4481">
              <w:rPr>
                <w:rFonts w:ascii="Times New Roman" w:eastAsia="Times New Roman" w:hAnsi="Times New Roman" w:cs="Times New Roman"/>
                <w:color w:val="0000FF"/>
                <w:u w:val="single"/>
                <w:lang w:val="nl-NL" w:eastAsia="nl-NL"/>
              </w:rPr>
              <w:t>sexo</w:t>
            </w:r>
            <w:proofErr w:type="spellEnd"/>
          </w:p>
          <w:p w14:paraId="5CB6664F" w14:textId="77777777" w:rsidR="005B66E1" w:rsidRPr="005B66E1" w:rsidRDefault="005B66E1" w:rsidP="005B66E1">
            <w:pPr>
              <w:spacing w:before="100" w:beforeAutospacing="1" w:after="100" w:afterAutospacing="1"/>
              <w:ind w:left="720"/>
              <w:rPr>
                <w:rFonts w:ascii="Times New Roman" w:eastAsia="Times New Roman" w:hAnsi="Times New Roman" w:cs="Times New Roman"/>
                <w:color w:val="0000FF"/>
                <w:u w:val="single"/>
                <w:lang w:val="nl-NL" w:eastAsia="nl-NL"/>
              </w:rPr>
            </w:pPr>
          </w:p>
          <w:p w14:paraId="273559FC" w14:textId="77777777" w:rsidR="002E4481" w:rsidRPr="002E4481" w:rsidRDefault="002E4481" w:rsidP="002E4481">
            <w:pPr>
              <w:spacing w:before="100" w:beforeAutospacing="1" w:after="100" w:afterAutospacing="1"/>
              <w:rPr>
                <w:rFonts w:ascii="Times New Roman" w:eastAsia="Times New Roman" w:hAnsi="Times New Roman" w:cs="Times New Roman"/>
                <w:color w:val="0000FF"/>
                <w:u w:val="single"/>
                <w:lang w:val="nl-NL" w:eastAsia="nl-NL"/>
              </w:rPr>
            </w:pPr>
          </w:p>
          <w:p w14:paraId="0F87C5D1" w14:textId="77777777" w:rsidR="00EA304B" w:rsidRDefault="00EA304B" w:rsidP="00EA304B">
            <w:pPr>
              <w:rPr>
                <w:rFonts w:ascii="Times New Roman" w:hAnsi="Times New Roman" w:cs="Times New Roman"/>
                <w:lang w:val="es-CR" w:eastAsia="nl-NL"/>
              </w:rPr>
            </w:pPr>
          </w:p>
          <w:p w14:paraId="5091B54B" w14:textId="18FF9E96" w:rsidR="00755C88" w:rsidRPr="00755C88" w:rsidRDefault="00755C88" w:rsidP="00EA304B">
            <w:pPr>
              <w:rPr>
                <w:rFonts w:ascii="Times New Roman" w:hAnsi="Times New Roman" w:cs="Times New Roman"/>
                <w:lang w:eastAsia="nl-NL"/>
              </w:rPr>
            </w:pPr>
          </w:p>
        </w:tc>
      </w:tr>
    </w:tbl>
    <w:p w14:paraId="7558F3DE" w14:textId="64D2C4DD" w:rsidR="00100728" w:rsidRPr="00755C88" w:rsidRDefault="00100728" w:rsidP="00D6667F">
      <w:pPr>
        <w:jc w:val="both"/>
        <w:rPr>
          <w:rFonts w:ascii="Times New Roman" w:hAnsi="Times New Roman" w:cs="Times New Roman"/>
        </w:rPr>
      </w:pPr>
    </w:p>
    <w:sectPr w:rsidR="00100728" w:rsidRPr="00755C88" w:rsidSect="007708C1">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F61E33"/>
    <w:multiLevelType w:val="multilevel"/>
    <w:tmpl w:val="F71EBED6"/>
    <w:lvl w:ilvl="0">
      <w:start w:val="1"/>
      <w:numFmt w:val="bullet"/>
      <w:lvlText w:val=""/>
      <w:lvlJc w:val="left"/>
      <w:pPr>
        <w:tabs>
          <w:tab w:val="num" w:pos="720"/>
        </w:tabs>
        <w:ind w:left="720" w:hanging="360"/>
      </w:pPr>
      <w:rPr>
        <w:rFonts w:ascii="Symbol" w:hAnsi="Symbol" w:hint="default"/>
        <w:sz w:val="20"/>
      </w:rPr>
    </w:lvl>
    <w:lvl w:ilvl="1">
      <w:start w:val="65"/>
      <w:numFmt w:val="bullet"/>
      <w:lvlText w:val="-"/>
      <w:lvlJc w:val="left"/>
      <w:pPr>
        <w:ind w:left="1440" w:hanging="360"/>
      </w:pPr>
      <w:rPr>
        <w:rFonts w:ascii="Times New Roman" w:eastAsiaTheme="minorHAnsi"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4A55FF2"/>
    <w:multiLevelType w:val="hybridMultilevel"/>
    <w:tmpl w:val="2540824E"/>
    <w:lvl w:ilvl="0" w:tplc="489ABEEA">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D2565C1"/>
    <w:multiLevelType w:val="hybridMultilevel"/>
    <w:tmpl w:val="F7B8D9D8"/>
    <w:lvl w:ilvl="0" w:tplc="489ABEEA">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76626"/>
    <w:multiLevelType w:val="hybridMultilevel"/>
    <w:tmpl w:val="264A3E0C"/>
    <w:lvl w:ilvl="0" w:tplc="489ABEEA">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6626228"/>
    <w:multiLevelType w:val="multilevel"/>
    <w:tmpl w:val="AD0AF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1"/>
  </w:num>
  <w:num w:numId="4">
    <w:abstractNumId w:val="3"/>
  </w:num>
  <w:num w:numId="5">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dres Mendez">
    <w15:presenceInfo w15:providerId="None" w15:userId="Andres Mende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67F"/>
    <w:rsid w:val="000336E9"/>
    <w:rsid w:val="00100728"/>
    <w:rsid w:val="00163CCF"/>
    <w:rsid w:val="001F3C10"/>
    <w:rsid w:val="002826E7"/>
    <w:rsid w:val="002C4ED7"/>
    <w:rsid w:val="002E4481"/>
    <w:rsid w:val="00331A84"/>
    <w:rsid w:val="003669A2"/>
    <w:rsid w:val="003F0022"/>
    <w:rsid w:val="003F7E68"/>
    <w:rsid w:val="00402CD8"/>
    <w:rsid w:val="004E4E3D"/>
    <w:rsid w:val="005B66E1"/>
    <w:rsid w:val="005D3B9A"/>
    <w:rsid w:val="0066231A"/>
    <w:rsid w:val="00663C0B"/>
    <w:rsid w:val="006F001A"/>
    <w:rsid w:val="00750544"/>
    <w:rsid w:val="00755C88"/>
    <w:rsid w:val="007568A7"/>
    <w:rsid w:val="007708C1"/>
    <w:rsid w:val="00871600"/>
    <w:rsid w:val="00873178"/>
    <w:rsid w:val="009106AC"/>
    <w:rsid w:val="00A0122E"/>
    <w:rsid w:val="00A32588"/>
    <w:rsid w:val="00A56156"/>
    <w:rsid w:val="00B75CD1"/>
    <w:rsid w:val="00C020EE"/>
    <w:rsid w:val="00C049EE"/>
    <w:rsid w:val="00CC01E1"/>
    <w:rsid w:val="00D1457E"/>
    <w:rsid w:val="00D31C42"/>
    <w:rsid w:val="00D41AB0"/>
    <w:rsid w:val="00D6667F"/>
    <w:rsid w:val="00DA3307"/>
    <w:rsid w:val="00E6350D"/>
    <w:rsid w:val="00EA304B"/>
    <w:rsid w:val="00F93722"/>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1949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paragraph" w:styleId="Heading2">
    <w:name w:val="heading 2"/>
    <w:basedOn w:val="Normal"/>
    <w:link w:val="Heading2Char"/>
    <w:uiPriority w:val="9"/>
    <w:qFormat/>
    <w:rsid w:val="00D6667F"/>
    <w:pPr>
      <w:spacing w:before="100" w:beforeAutospacing="1" w:after="100" w:afterAutospacing="1"/>
      <w:outlineLvl w:val="1"/>
    </w:pPr>
    <w:rPr>
      <w:rFonts w:ascii="Times New Roman" w:hAnsi="Times New Roman" w:cs="Times New Roman"/>
      <w:b/>
      <w:bCs/>
      <w:sz w:val="36"/>
      <w:szCs w:val="36"/>
      <w:lang w:val="nl-NL"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6667F"/>
    <w:rPr>
      <w:rFonts w:ascii="Times New Roman" w:hAnsi="Times New Roman" w:cs="Times New Roman"/>
      <w:b/>
      <w:bCs/>
      <w:sz w:val="36"/>
      <w:szCs w:val="36"/>
      <w:lang w:eastAsia="nl-NL"/>
    </w:rPr>
  </w:style>
  <w:style w:type="character" w:styleId="Strong">
    <w:name w:val="Strong"/>
    <w:basedOn w:val="DefaultParagraphFont"/>
    <w:uiPriority w:val="22"/>
    <w:qFormat/>
    <w:rsid w:val="00D6667F"/>
    <w:rPr>
      <w:b/>
      <w:bCs/>
    </w:rPr>
  </w:style>
  <w:style w:type="paragraph" w:styleId="NormalWeb">
    <w:name w:val="Normal (Web)"/>
    <w:basedOn w:val="Normal"/>
    <w:uiPriority w:val="99"/>
    <w:semiHidden/>
    <w:unhideWhenUsed/>
    <w:rsid w:val="00D6667F"/>
    <w:pPr>
      <w:spacing w:before="100" w:beforeAutospacing="1" w:after="100" w:afterAutospacing="1"/>
    </w:pPr>
    <w:rPr>
      <w:rFonts w:ascii="Times New Roman" w:hAnsi="Times New Roman" w:cs="Times New Roman"/>
      <w:lang w:val="nl-NL" w:eastAsia="nl-NL"/>
    </w:rPr>
  </w:style>
  <w:style w:type="character" w:styleId="Emphasis">
    <w:name w:val="Emphasis"/>
    <w:basedOn w:val="DefaultParagraphFont"/>
    <w:uiPriority w:val="20"/>
    <w:qFormat/>
    <w:rsid w:val="00D6667F"/>
    <w:rPr>
      <w:i/>
      <w:iCs/>
    </w:rPr>
  </w:style>
  <w:style w:type="character" w:styleId="Hyperlink">
    <w:name w:val="Hyperlink"/>
    <w:basedOn w:val="DefaultParagraphFont"/>
    <w:uiPriority w:val="99"/>
    <w:semiHidden/>
    <w:unhideWhenUsed/>
    <w:rsid w:val="00D6667F"/>
    <w:rPr>
      <w:color w:val="0000FF"/>
      <w:u w:val="single"/>
    </w:rPr>
  </w:style>
  <w:style w:type="table" w:styleId="TableGrid">
    <w:name w:val="Table Grid"/>
    <w:basedOn w:val="TableNormal"/>
    <w:uiPriority w:val="39"/>
    <w:rsid w:val="001007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A304B"/>
    <w:pPr>
      <w:ind w:left="720"/>
      <w:contextualSpacing/>
    </w:pPr>
  </w:style>
  <w:style w:type="paragraph" w:styleId="BalloonText">
    <w:name w:val="Balloon Text"/>
    <w:basedOn w:val="Normal"/>
    <w:link w:val="BalloonTextChar"/>
    <w:uiPriority w:val="99"/>
    <w:semiHidden/>
    <w:unhideWhenUsed/>
    <w:rsid w:val="000336E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36E9"/>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3682416">
      <w:bodyDiv w:val="1"/>
      <w:marLeft w:val="0"/>
      <w:marRight w:val="0"/>
      <w:marTop w:val="0"/>
      <w:marBottom w:val="0"/>
      <w:divBdr>
        <w:top w:val="none" w:sz="0" w:space="0" w:color="auto"/>
        <w:left w:val="none" w:sz="0" w:space="0" w:color="auto"/>
        <w:bottom w:val="none" w:sz="0" w:space="0" w:color="auto"/>
        <w:right w:val="none" w:sz="0" w:space="0" w:color="auto"/>
      </w:divBdr>
    </w:div>
    <w:div w:id="209361848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ivos.org/assets/2019/05/Hivos-SOGIESC-training-Kickoff.pdf" TargetMode="External"/><Relationship Id="rId13" Type="http://schemas.openxmlformats.org/officeDocument/2006/relationships/hyperlink" Target="https://www.hivos.org/assets/2019/05/Hivos-SOGIESC-training-Module-5.pdf" TargetMode="External"/><Relationship Id="rId18" Type="http://schemas.openxmlformats.org/officeDocument/2006/relationships/hyperlink" Target="https://www.hivos.org/assets/2019/05/Hivos-SOGIESC-training-pp-Module-2.pptx"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hivos.org/assets/2019/05/Hivos-SOGIESC-training-pp-Module-5.pptx" TargetMode="External"/><Relationship Id="rId7" Type="http://schemas.openxmlformats.org/officeDocument/2006/relationships/hyperlink" Target="https://www.hivos.org/assets/2019/05/Hivos-SOGIESC-training-Introduction.pdf" TargetMode="External"/><Relationship Id="rId12" Type="http://schemas.openxmlformats.org/officeDocument/2006/relationships/hyperlink" Target="https://www.hivos.org/assets/2019/05/Hivos-SOGIESC-training-Module-4.pdf" TargetMode="External"/><Relationship Id="rId17" Type="http://schemas.openxmlformats.org/officeDocument/2006/relationships/hyperlink" Target="https://www.hivos.org/assets/2019/05/Hivos-SOGIESC-training-pp-Module-1.pptx" TargetMode="External"/><Relationship Id="rId25" Type="http://schemas.openxmlformats.org/officeDocument/2006/relationships/hyperlink" Target="mailto:sogiesc@hivos.org" TargetMode="External"/><Relationship Id="rId2" Type="http://schemas.openxmlformats.org/officeDocument/2006/relationships/numbering" Target="numbering.xml"/><Relationship Id="rId16" Type="http://schemas.openxmlformats.org/officeDocument/2006/relationships/hyperlink" Target="https://www.hivos.org/assets/2019/05/Hivos-SOGIESC-training-pp-intro-and-kickoff.pptx" TargetMode="External"/><Relationship Id="rId20" Type="http://schemas.openxmlformats.org/officeDocument/2006/relationships/hyperlink" Target="https://www.hivos.org/assets/2019/05/Hivos-SOGIESC-training-pp-Module-4.pptx" TargetMode="External"/><Relationship Id="rId1" Type="http://schemas.openxmlformats.org/officeDocument/2006/relationships/customXml" Target="../customXml/item1.xml"/><Relationship Id="rId6" Type="http://schemas.openxmlformats.org/officeDocument/2006/relationships/hyperlink" Target="mailto:sogiesc@hivos.org" TargetMode="External"/><Relationship Id="rId11" Type="http://schemas.openxmlformats.org/officeDocument/2006/relationships/hyperlink" Target="https://www.hivos.org/assets/2019/05/Hivos-SOGIESC-training-Module-3.pdf" TargetMode="External"/><Relationship Id="rId24" Type="http://schemas.openxmlformats.org/officeDocument/2006/relationships/hyperlink" Target="http://hivos.org/assets/training.zip" TargetMode="External"/><Relationship Id="rId5" Type="http://schemas.openxmlformats.org/officeDocument/2006/relationships/webSettings" Target="webSettings.xml"/><Relationship Id="rId15" Type="http://schemas.openxmlformats.org/officeDocument/2006/relationships/hyperlink" Target="https://www.hivos.org/assets/2019/05/Hivos-SOGIESC-training-Module-7.pdf" TargetMode="External"/><Relationship Id="rId23" Type="http://schemas.openxmlformats.org/officeDocument/2006/relationships/hyperlink" Target="https://www.hivos.org/assets/2019/05/Hivos-SOGIESC-training-pp-Module-7.pptx" TargetMode="External"/><Relationship Id="rId28" Type="http://schemas.openxmlformats.org/officeDocument/2006/relationships/theme" Target="theme/theme1.xml"/><Relationship Id="rId10" Type="http://schemas.openxmlformats.org/officeDocument/2006/relationships/hyperlink" Target="https://www.hivos.org/assets/2019/05/Hivos-SOGIESC-training-Module-2.pdf" TargetMode="External"/><Relationship Id="rId19" Type="http://schemas.openxmlformats.org/officeDocument/2006/relationships/hyperlink" Target="https://www.hivos.org/assets/2019/05/Hivos-SOGIESC-training-pp-Module-3.pptx" TargetMode="External"/><Relationship Id="rId4" Type="http://schemas.openxmlformats.org/officeDocument/2006/relationships/settings" Target="settings.xml"/><Relationship Id="rId9" Type="http://schemas.openxmlformats.org/officeDocument/2006/relationships/hyperlink" Target="https://www.hivos.org/assets/2019/05/Hivos-SOGIESC-training-Module-1.pdf" TargetMode="External"/><Relationship Id="rId14" Type="http://schemas.openxmlformats.org/officeDocument/2006/relationships/hyperlink" Target="https://www.hivos.org/assets/2019/05/Hivos-SOGIESC-training-Module-6.pdf" TargetMode="External"/><Relationship Id="rId22" Type="http://schemas.openxmlformats.org/officeDocument/2006/relationships/hyperlink" Target="https://www.hivos.org/assets/2019/05/Hivos-SOGIESC-training-pp-Module-6.pptx" TargetMode="External"/><Relationship Id="rId27" Type="http://schemas.microsoft.com/office/2011/relationships/people" Target="people.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C69EDF-56FB-48E2-96AE-8D2883076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4</Pages>
  <Words>1602</Words>
  <Characters>9134</Characters>
  <Application>Microsoft Office Word</Application>
  <DocSecurity>0</DocSecurity>
  <Lines>76</Lines>
  <Paragraphs>21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10715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paula.vankersbergen@hyperionlyceum.nl</dc:creator>
  <cp:keywords/>
  <dc:description/>
  <cp:lastModifiedBy>Daniela Montero</cp:lastModifiedBy>
  <cp:revision>4</cp:revision>
  <dcterms:created xsi:type="dcterms:W3CDTF">2020-08-31T14:52:00Z</dcterms:created>
  <dcterms:modified xsi:type="dcterms:W3CDTF">2020-10-06T07:56:00Z</dcterms:modified>
</cp:coreProperties>
</file>